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81F6A" w14:textId="77777777" w:rsidR="0061510E" w:rsidRDefault="00F313ED">
      <w:pPr>
        <w:tabs>
          <w:tab w:val="left" w:pos="2306"/>
        </w:tabs>
        <w:ind w:left="220"/>
        <w:rPr>
          <w:rFonts w:ascii="Times New Roman"/>
          <w:sz w:val="20"/>
        </w:rPr>
      </w:pPr>
      <w:r>
        <w:rPr>
          <w:rFonts w:ascii="Times New Roman"/>
          <w:noProof/>
          <w:sz w:val="20"/>
          <w:lang w:val="en-AU" w:eastAsia="en-AU"/>
        </w:rPr>
        <w:drawing>
          <wp:inline distT="0" distB="0" distL="0" distR="0" wp14:anchorId="4449E2A1" wp14:editId="61880783">
            <wp:extent cx="614609" cy="70827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14609" cy="708278"/>
                    </a:xfrm>
                    <a:prstGeom prst="rect">
                      <a:avLst/>
                    </a:prstGeom>
                  </pic:spPr>
                </pic:pic>
              </a:graphicData>
            </a:graphic>
          </wp:inline>
        </w:drawing>
      </w:r>
      <w:r>
        <w:rPr>
          <w:rFonts w:ascii="Times New Roman"/>
          <w:sz w:val="20"/>
        </w:rPr>
        <w:tab/>
      </w:r>
      <w:r w:rsidR="00FC56A2">
        <w:rPr>
          <w:rFonts w:ascii="Times New Roman"/>
          <w:noProof/>
          <w:position w:val="10"/>
          <w:sz w:val="20"/>
          <w:lang w:val="en-AU" w:eastAsia="en-AU"/>
        </w:rPr>
        <mc:AlternateContent>
          <mc:Choice Requires="wpg">
            <w:drawing>
              <wp:inline distT="0" distB="0" distL="0" distR="0" wp14:anchorId="3A95224E" wp14:editId="0651CB87">
                <wp:extent cx="4754880" cy="579120"/>
                <wp:effectExtent l="0" t="0" r="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4880" cy="579120"/>
                          <a:chOff x="0" y="0"/>
                          <a:chExt cx="7488" cy="912"/>
                        </a:xfrm>
                      </wpg:grpSpPr>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8"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0" y="0"/>
                            <a:ext cx="7488"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FE856" w14:textId="77777777" w:rsidR="00816647" w:rsidRPr="002B7B7E" w:rsidRDefault="00816647" w:rsidP="002B7B7E">
                              <w:pPr>
                                <w:spacing w:line="454" w:lineRule="exact"/>
                                <w:ind w:left="720" w:firstLine="720"/>
                                <w:rPr>
                                  <w:rFonts w:ascii="Arial"/>
                                  <w:sz w:val="40"/>
                                </w:rPr>
                              </w:pPr>
                              <w:r w:rsidRPr="002B7B7E">
                                <w:rPr>
                                  <w:rFonts w:ascii="Arial"/>
                                  <w:sz w:val="40"/>
                                </w:rPr>
                                <w:t>Geelong Football Club</w:t>
                              </w:r>
                            </w:p>
                          </w:txbxContent>
                        </wps:txbx>
                        <wps:bodyPr rot="0" vert="horz" wrap="square" lIns="0" tIns="0" rIns="0" bIns="0" anchor="t" anchorCtr="0" upright="1">
                          <a:noAutofit/>
                        </wps:bodyPr>
                      </wps:wsp>
                    </wpg:wgp>
                  </a:graphicData>
                </a:graphic>
              </wp:inline>
            </w:drawing>
          </mc:Choice>
          <mc:Fallback>
            <w:pict>
              <v:group w14:anchorId="3A95224E" id="Group 2" o:spid="_x0000_s1026" style="width:374.4pt;height:45.6pt;mso-position-horizontal-relative:char;mso-position-vertical-relative:line" coordsize="7488,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kLq9/QIAAK4HAAAOAAAAZHJzL2Uyb0RvYy54bWzUVdtS2zAQfe9M/0Gj&#10;d3AIoVBPHIZCYZjphSn0A2RZtjXYkirJcdKv765kE5L0ylsf7FmttKuzZ4+k+fmqbchSWCe1yujR&#10;4YQSobgupKoy+vXh+uCMEueZKlijlcjoWjh6vnj9at6bVEx1rZtCWAJJlEt7k9Hae5MmieO1aJk7&#10;1EYomCy1bZmHoa2SwrIesrdNMp1M3iS9toWxmgvnwHsVJ+ki5C9Lwf3nsnTCkyajgM2Hvw3/HP/J&#10;Ys7SyjJTSz7AYC9A0TKpYNOnVFfMM9JZuZeqldxqp0t/yHWb6LKUXIQaoJqjyU41N1Z3JtRSpX1l&#10;nmgCand4enFa/ml5Z4ksMnpMiWIttCjsSqZITW+qFFbcWHNv7mysD8wPmj86mE5253FcxcUk7z/q&#10;AtKxzutAzaq0LaaAoskqdGD91AGx8oSDc3Z6Mjs7g0ZxmDs5fXs0HVrEa+jjXhiv3w+BpxAWoyAG&#10;oScsjRsGkAOoxdxInsI3UAnWHpV/lhxE+c4KOiRp/ypHy+xjZw6g64Z5mctG+nVQMHCDoNTyTnLk&#10;GAebrszGrsAsbkpmWNy4JkYwrCj0hCh9WTNViQtnQPpwICF8dFmr+1qwwqEbGdrOEoZbKPJGmmvZ&#10;NNg0tId64fTsqO8nlEVlX2netUL5eFStaKB0rVwtjaPEpqLNBSjP3haAk8M14UEvxkrlER9LneVf&#10;oIxoeys8r9FdAqbBD11240QoYIMZq3Og2pcJ8dd6Arat8zdCtwQNgA8Qg8DZ8oNDsABqXIJwlUYS&#10;QxGN2nLAQvQE4Ah1MAE5Hj24EN3IOYz2WP+nM39fMyMAJabdqOtkVNcDHsB3ekWOkflhEZ554lfg&#10;RsWEhsSj/xtNPQuNef6TFiDu2AK0/CpfDTzkulgDDVZDp+FegqcOjFrb75T08Gxk1H3rGF4Gza2C&#10;HuEbMxp2NPLRYIpDaEY9JdG89PEt6kD1VQ2ZI89KX8CtWcqgJgQUUYA+cACyCFZ4FMDaenWej8Oq&#10;zTO7+AEAAP//AwBQSwMECgAAAAAAAAAhACK6GSbqAgAA6gIAABQAAABkcnMvbWVkaWEvaW1hZ2Ux&#10;LnBuZ4lQTkcNChoKAAAADUlIRFIAAAR4AAAAiwgGAAAAGrsu5wAAAAFzUkdCAK7OHOkAAAAEZ0FN&#10;QQAAsY8L/GEFAAAACXBIWXMAACHVAAAh1QEEnLSdAAACf0lEQVR4Xu3BAQEAAACCIP+vbkh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yoAbWyAAHsrkH9AAAA&#10;AElFTkSuQmCCUEsDBBQABgAIAAAAIQArhaXA3AAAAAQBAAAPAAAAZHJzL2Rvd25yZXYueG1sTI9P&#10;S8NAEMXvgt9hGcGb3aT+qzGbUop6KgVbofQ2TaZJaHY2ZLdJ+u0dvejlwfCG934vnY+2UT11vnZs&#10;IJ5EoIhzV9RcGvjavt/NQPmAXGDjmAxcyMM8u75KMSncwJ/Ub0KpJIR9ggaqENpEa59XZNFPXEss&#10;3tF1FoOcXamLDgcJt42eRtGTtlizNFTY0rKi/LQ5WwMfAw6L+/itX52Oy8t++7jerWIy5vZmXLyC&#10;CjSGv2f4wRd0yITp4M5ceNUYkCHhV8V7fpjJjIOBl3gKOkv1f/jsG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C6Qur39AgAArgcAAA4AAAAAAAAAAAAAAAAAOgIA&#10;AGRycy9lMm9Eb2MueG1sUEsBAi0ACgAAAAAAAAAhACK6GSbqAgAA6gIAABQAAAAAAAAAAAAAAAAA&#10;YwUAAGRycy9tZWRpYS9pbWFnZTEucG5nUEsBAi0AFAAGAAgAAAAhACuFpcDcAAAABAEAAA8AAAAA&#10;AAAAAAAAAAAAfwgAAGRycy9kb3ducmV2LnhtbFBLAQItABQABgAIAAAAIQCqJg6+vAAAACEBAAAZ&#10;AAAAAAAAAAAAAAAAAIgJAABkcnMvX3JlbHMvZTJvRG9jLnhtbC5yZWxzUEsFBgAAAAAGAAYAfAEA&#10;AH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7488;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1WvwwAAANoAAAAPAAAAZHJzL2Rvd25yZXYueG1sRI9Ba8JA&#10;FITvgv9heYI33VgktambIBVtTyXGXry9Zp9JMPs2ZFdN/323UPA4zMw3zDobTCtu1LvGsoLFPAJB&#10;XFrdcKXg67ibrUA4j6yxtUwKfshBlo5Ha0y0vfOBboWvRICwS1BB7X2XSOnKmgy6ue2Ig3e2vUEf&#10;ZF9J3eM9wE0rn6IolgYbDgs1dvRWU3kprkbB5/6Uf5fb91zrrXuJn0/5NS4qpaaTYfMKwtPgH+H/&#10;9odWsIS/K+EGyPQXAAD//wMAUEsBAi0AFAAGAAgAAAAhANvh9svuAAAAhQEAABMAAAAAAAAAAAAA&#10;AAAAAAAAAFtDb250ZW50X1R5cGVzXS54bWxQSwECLQAUAAYACAAAACEAWvQsW78AAAAVAQAACwAA&#10;AAAAAAAAAAAAAAAfAQAAX3JlbHMvLnJlbHNQSwECLQAUAAYACAAAACEAUO9Vr8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3" o:spid="_x0000_s1028" type="#_x0000_t202" style="position:absolute;width:7488;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DFFE856" w14:textId="77777777" w:rsidR="00816647" w:rsidRPr="002B7B7E" w:rsidRDefault="00816647" w:rsidP="002B7B7E">
                        <w:pPr>
                          <w:spacing w:line="454" w:lineRule="exact"/>
                          <w:ind w:left="720" w:firstLine="720"/>
                          <w:rPr>
                            <w:rFonts w:ascii="Arial"/>
                            <w:sz w:val="40"/>
                          </w:rPr>
                        </w:pPr>
                        <w:r w:rsidRPr="002B7B7E">
                          <w:rPr>
                            <w:rFonts w:ascii="Arial"/>
                            <w:sz w:val="40"/>
                          </w:rPr>
                          <w:t>Geelong Football Club</w:t>
                        </w:r>
                      </w:p>
                    </w:txbxContent>
                  </v:textbox>
                </v:shape>
                <w10:anchorlock/>
              </v:group>
            </w:pict>
          </mc:Fallback>
        </mc:AlternateContent>
      </w:r>
    </w:p>
    <w:p w14:paraId="1C5A1681" w14:textId="53014893" w:rsidR="0061510E" w:rsidRDefault="00F313ED">
      <w:pPr>
        <w:tabs>
          <w:tab w:val="left" w:pos="2903"/>
        </w:tabs>
        <w:spacing w:before="8"/>
        <w:ind w:left="2183"/>
        <w:rPr>
          <w:b/>
          <w:sz w:val="19"/>
        </w:rPr>
      </w:pPr>
      <w:r>
        <w:rPr>
          <w:b/>
          <w:w w:val="103"/>
          <w:sz w:val="19"/>
        </w:rPr>
        <w:t xml:space="preserve"> </w:t>
      </w:r>
      <w:r>
        <w:rPr>
          <w:b/>
          <w:sz w:val="19"/>
        </w:rPr>
        <w:tab/>
      </w:r>
      <w:r w:rsidR="002B7B7E">
        <w:rPr>
          <w:b/>
          <w:sz w:val="19"/>
        </w:rPr>
        <w:tab/>
      </w:r>
      <w:r w:rsidR="002B7B7E">
        <w:rPr>
          <w:b/>
          <w:sz w:val="19"/>
        </w:rPr>
        <w:tab/>
      </w:r>
      <w:r w:rsidR="002B7B7E">
        <w:rPr>
          <w:b/>
          <w:w w:val="105"/>
          <w:sz w:val="17"/>
        </w:rPr>
        <w:t xml:space="preserve">2021 AFLW MVP Competition </w:t>
      </w:r>
    </w:p>
    <w:p w14:paraId="471E030B" w14:textId="77777777" w:rsidR="0061510E" w:rsidRDefault="0061510E">
      <w:pPr>
        <w:pStyle w:val="BodyText"/>
        <w:ind w:left="0" w:firstLine="0"/>
        <w:jc w:val="left"/>
        <w:rPr>
          <w:b/>
          <w:sz w:val="20"/>
        </w:rPr>
      </w:pPr>
    </w:p>
    <w:p w14:paraId="65678EF7" w14:textId="77777777" w:rsidR="0061510E" w:rsidRDefault="0061510E">
      <w:pPr>
        <w:pStyle w:val="BodyText"/>
        <w:spacing w:before="8"/>
        <w:ind w:left="0" w:firstLine="0"/>
        <w:jc w:val="left"/>
        <w:rPr>
          <w:b/>
          <w:sz w:val="11"/>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8"/>
        <w:gridCol w:w="8362"/>
      </w:tblGrid>
      <w:tr w:rsidR="0061510E" w14:paraId="3F1F787D" w14:textId="77777777">
        <w:trPr>
          <w:trHeight w:hRule="exact" w:val="350"/>
        </w:trPr>
        <w:tc>
          <w:tcPr>
            <w:tcW w:w="2098" w:type="dxa"/>
          </w:tcPr>
          <w:p w14:paraId="50E48EFE" w14:textId="77777777" w:rsidR="0061510E" w:rsidRDefault="00F313ED">
            <w:pPr>
              <w:pStyle w:val="TableParagraph"/>
              <w:spacing w:before="6"/>
              <w:ind w:left="105"/>
              <w:rPr>
                <w:b/>
                <w:sz w:val="17"/>
              </w:rPr>
            </w:pPr>
            <w:r>
              <w:rPr>
                <w:b/>
                <w:w w:val="105"/>
                <w:sz w:val="17"/>
              </w:rPr>
              <w:t xml:space="preserve">Promotion </w:t>
            </w:r>
          </w:p>
        </w:tc>
        <w:tc>
          <w:tcPr>
            <w:tcW w:w="8362" w:type="dxa"/>
          </w:tcPr>
          <w:p w14:paraId="6B4E8A60" w14:textId="6895DB6A" w:rsidR="0061510E" w:rsidRDefault="00B43EC1">
            <w:pPr>
              <w:pStyle w:val="TableParagraph"/>
              <w:spacing w:before="6"/>
              <w:ind w:left="100" w:right="82"/>
              <w:rPr>
                <w:b/>
                <w:sz w:val="17"/>
              </w:rPr>
            </w:pPr>
            <w:r>
              <w:rPr>
                <w:b/>
                <w:w w:val="105"/>
                <w:sz w:val="17"/>
              </w:rPr>
              <w:t>202</w:t>
            </w:r>
            <w:r w:rsidR="002B7B7E">
              <w:rPr>
                <w:b/>
                <w:w w:val="105"/>
                <w:sz w:val="17"/>
              </w:rPr>
              <w:t xml:space="preserve">1 AFLW MVP Competition </w:t>
            </w:r>
          </w:p>
        </w:tc>
      </w:tr>
      <w:tr w:rsidR="0061510E" w14:paraId="15703CD2" w14:textId="77777777">
        <w:trPr>
          <w:trHeight w:hRule="exact" w:val="571"/>
        </w:trPr>
        <w:tc>
          <w:tcPr>
            <w:tcW w:w="2098" w:type="dxa"/>
          </w:tcPr>
          <w:p w14:paraId="355E37BD" w14:textId="77777777" w:rsidR="0061510E" w:rsidRDefault="00F313ED">
            <w:pPr>
              <w:pStyle w:val="TableParagraph"/>
              <w:spacing w:before="6"/>
              <w:ind w:left="105"/>
              <w:rPr>
                <w:b/>
                <w:sz w:val="17"/>
              </w:rPr>
            </w:pPr>
            <w:r>
              <w:rPr>
                <w:b/>
                <w:w w:val="105"/>
                <w:sz w:val="17"/>
              </w:rPr>
              <w:t xml:space="preserve">Promoter </w:t>
            </w:r>
          </w:p>
        </w:tc>
        <w:tc>
          <w:tcPr>
            <w:tcW w:w="8362" w:type="dxa"/>
          </w:tcPr>
          <w:p w14:paraId="7A8D2FD0" w14:textId="77777777" w:rsidR="0061510E" w:rsidRDefault="00F313ED" w:rsidP="00C748B6">
            <w:pPr>
              <w:pStyle w:val="TableParagraph"/>
              <w:spacing w:before="6" w:line="254" w:lineRule="auto"/>
              <w:ind w:left="100" w:right="82"/>
              <w:rPr>
                <w:sz w:val="17"/>
              </w:rPr>
            </w:pPr>
            <w:r>
              <w:rPr>
                <w:w w:val="105"/>
                <w:sz w:val="17"/>
              </w:rPr>
              <w:t xml:space="preserve">The Promotion will be conducted by the </w:t>
            </w:r>
            <w:r>
              <w:rPr>
                <w:b/>
                <w:w w:val="105"/>
                <w:sz w:val="17"/>
              </w:rPr>
              <w:t xml:space="preserve">Geelong Football Club Limited (ABN 67 005 150 818) </w:t>
            </w:r>
            <w:r>
              <w:rPr>
                <w:w w:val="105"/>
                <w:sz w:val="17"/>
              </w:rPr>
              <w:t xml:space="preserve">of </w:t>
            </w:r>
            <w:r w:rsidR="00C748B6">
              <w:rPr>
                <w:w w:val="105"/>
                <w:sz w:val="17"/>
              </w:rPr>
              <w:t>GMHBA</w:t>
            </w:r>
            <w:r>
              <w:rPr>
                <w:w w:val="105"/>
                <w:sz w:val="17"/>
              </w:rPr>
              <w:t xml:space="preserve"> Stadium, Kardinia Park, La Trobe Terrace, Geelong, Victoria, 3220 (“the </w:t>
            </w:r>
            <w:r>
              <w:rPr>
                <w:b/>
                <w:w w:val="105"/>
                <w:sz w:val="17"/>
              </w:rPr>
              <w:t>GFC</w:t>
            </w:r>
            <w:r>
              <w:rPr>
                <w:w w:val="105"/>
                <w:sz w:val="17"/>
              </w:rPr>
              <w:t xml:space="preserve">”).  </w:t>
            </w:r>
          </w:p>
        </w:tc>
      </w:tr>
      <w:tr w:rsidR="0061510E" w14:paraId="7679DA0B" w14:textId="77777777">
        <w:trPr>
          <w:trHeight w:hRule="exact" w:val="350"/>
        </w:trPr>
        <w:tc>
          <w:tcPr>
            <w:tcW w:w="2098" w:type="dxa"/>
          </w:tcPr>
          <w:p w14:paraId="0DD9FA51" w14:textId="77777777" w:rsidR="0061510E" w:rsidRDefault="00F313ED">
            <w:pPr>
              <w:pStyle w:val="TableParagraph"/>
              <w:spacing w:before="6"/>
              <w:ind w:left="105"/>
              <w:rPr>
                <w:b/>
                <w:sz w:val="17"/>
              </w:rPr>
            </w:pPr>
            <w:r>
              <w:rPr>
                <w:b/>
                <w:w w:val="105"/>
                <w:sz w:val="17"/>
              </w:rPr>
              <w:t xml:space="preserve">Website </w:t>
            </w:r>
          </w:p>
        </w:tc>
        <w:tc>
          <w:tcPr>
            <w:tcW w:w="8362" w:type="dxa"/>
          </w:tcPr>
          <w:p w14:paraId="7E64A779" w14:textId="77777777" w:rsidR="0061510E" w:rsidRDefault="00F46AB2" w:rsidP="00F46AB2">
            <w:pPr>
              <w:pStyle w:val="TableParagraph"/>
              <w:spacing w:before="6" w:line="254" w:lineRule="auto"/>
              <w:ind w:left="100" w:right="82"/>
              <w:rPr>
                <w:sz w:val="17"/>
              </w:rPr>
            </w:pPr>
            <w:r w:rsidRPr="00F46AB2">
              <w:rPr>
                <w:w w:val="105"/>
                <w:sz w:val="17"/>
              </w:rPr>
              <w:t>membership.geelongcats.com.au</w:t>
            </w:r>
          </w:p>
        </w:tc>
      </w:tr>
      <w:tr w:rsidR="0061510E" w14:paraId="79307209" w14:textId="77777777" w:rsidTr="00B33168">
        <w:trPr>
          <w:trHeight w:hRule="exact" w:val="995"/>
        </w:trPr>
        <w:tc>
          <w:tcPr>
            <w:tcW w:w="2098" w:type="dxa"/>
          </w:tcPr>
          <w:p w14:paraId="3BAED966" w14:textId="77777777" w:rsidR="0061510E" w:rsidRDefault="00F313ED">
            <w:pPr>
              <w:pStyle w:val="TableParagraph"/>
              <w:spacing w:before="6"/>
              <w:ind w:left="105"/>
              <w:rPr>
                <w:b/>
                <w:sz w:val="17"/>
              </w:rPr>
            </w:pPr>
            <w:r>
              <w:rPr>
                <w:b/>
                <w:w w:val="105"/>
                <w:sz w:val="17"/>
              </w:rPr>
              <w:t xml:space="preserve">Entry Restrictions </w:t>
            </w:r>
          </w:p>
        </w:tc>
        <w:tc>
          <w:tcPr>
            <w:tcW w:w="8362" w:type="dxa"/>
          </w:tcPr>
          <w:p w14:paraId="3DD6EC35" w14:textId="55C8C241" w:rsidR="0061510E" w:rsidRDefault="00F313ED" w:rsidP="00156182">
            <w:pPr>
              <w:pStyle w:val="TableParagraph"/>
              <w:numPr>
                <w:ilvl w:val="0"/>
                <w:numId w:val="6"/>
              </w:numPr>
              <w:tabs>
                <w:tab w:val="left" w:pos="461"/>
              </w:tabs>
              <w:spacing w:before="6"/>
              <w:rPr>
                <w:sz w:val="17"/>
              </w:rPr>
            </w:pPr>
            <w:r>
              <w:rPr>
                <w:w w:val="105"/>
                <w:sz w:val="17"/>
              </w:rPr>
              <w:t xml:space="preserve">Entry </w:t>
            </w:r>
            <w:r w:rsidR="00824124">
              <w:rPr>
                <w:w w:val="105"/>
                <w:sz w:val="17"/>
              </w:rPr>
              <w:t xml:space="preserve">to anyone </w:t>
            </w:r>
            <w:r w:rsidR="002B7B7E">
              <w:rPr>
                <w:w w:val="105"/>
                <w:sz w:val="17"/>
              </w:rPr>
              <w:t xml:space="preserve">who enters MVP Competition via </w:t>
            </w:r>
            <w:proofErr w:type="spellStart"/>
            <w:proofErr w:type="gramStart"/>
            <w:r w:rsidR="002B7B7E">
              <w:rPr>
                <w:w w:val="105"/>
                <w:sz w:val="17"/>
              </w:rPr>
              <w:t>benchvote</w:t>
            </w:r>
            <w:proofErr w:type="spellEnd"/>
            <w:r w:rsidR="002B7B7E">
              <w:rPr>
                <w:w w:val="105"/>
                <w:sz w:val="17"/>
              </w:rPr>
              <w:t xml:space="preserve"> </w:t>
            </w:r>
            <w:r w:rsidR="00824124">
              <w:rPr>
                <w:w w:val="105"/>
                <w:sz w:val="17"/>
              </w:rPr>
              <w:t xml:space="preserve"> </w:t>
            </w:r>
            <w:r w:rsidR="002B7B7E">
              <w:rPr>
                <w:w w:val="105"/>
                <w:sz w:val="17"/>
              </w:rPr>
              <w:t>throughout</w:t>
            </w:r>
            <w:proofErr w:type="gramEnd"/>
            <w:r w:rsidR="002B7B7E">
              <w:rPr>
                <w:w w:val="105"/>
                <w:sz w:val="17"/>
              </w:rPr>
              <w:t xml:space="preserve"> the 2021 AFLW NAB Season</w:t>
            </w:r>
            <w:r w:rsidR="00B81C29">
              <w:rPr>
                <w:w w:val="105"/>
                <w:sz w:val="17"/>
              </w:rPr>
              <w:t>.</w:t>
            </w:r>
          </w:p>
        </w:tc>
      </w:tr>
      <w:tr w:rsidR="0061510E" w14:paraId="1262C9E2" w14:textId="77777777" w:rsidTr="00B81C29">
        <w:trPr>
          <w:trHeight w:hRule="exact" w:val="2696"/>
        </w:trPr>
        <w:tc>
          <w:tcPr>
            <w:tcW w:w="2098" w:type="dxa"/>
          </w:tcPr>
          <w:p w14:paraId="5293B9BB" w14:textId="77777777" w:rsidR="0061510E" w:rsidRDefault="00F313ED">
            <w:pPr>
              <w:pStyle w:val="TableParagraph"/>
              <w:spacing w:before="6" w:line="254" w:lineRule="auto"/>
              <w:ind w:left="105"/>
              <w:rPr>
                <w:b/>
                <w:sz w:val="17"/>
              </w:rPr>
            </w:pPr>
            <w:r>
              <w:rPr>
                <w:b/>
                <w:w w:val="105"/>
                <w:sz w:val="17"/>
              </w:rPr>
              <w:t xml:space="preserve">Method of Entry &amp; Conditions  </w:t>
            </w:r>
          </w:p>
        </w:tc>
        <w:tc>
          <w:tcPr>
            <w:tcW w:w="8362" w:type="dxa"/>
          </w:tcPr>
          <w:p w14:paraId="08491B85" w14:textId="77777777" w:rsidR="0061510E" w:rsidRDefault="00F313ED">
            <w:pPr>
              <w:pStyle w:val="TableParagraph"/>
              <w:spacing w:before="6" w:line="254" w:lineRule="auto"/>
              <w:ind w:left="100" w:right="82"/>
              <w:rPr>
                <w:sz w:val="17"/>
              </w:rPr>
            </w:pPr>
            <w:r>
              <w:rPr>
                <w:w w:val="105"/>
                <w:sz w:val="17"/>
              </w:rPr>
              <w:t xml:space="preserve">To be eligible for entry to this Promotion, an individual must comply with relevant Entry Restrictions as stipulated.  </w:t>
            </w:r>
          </w:p>
          <w:p w14:paraId="77B175F6" w14:textId="77777777" w:rsidR="0061510E" w:rsidRDefault="00F313ED">
            <w:pPr>
              <w:pStyle w:val="TableParagraph"/>
              <w:spacing w:before="116"/>
              <w:ind w:left="100" w:right="82"/>
              <w:rPr>
                <w:sz w:val="17"/>
              </w:rPr>
            </w:pPr>
            <w:r>
              <w:rPr>
                <w:w w:val="105"/>
                <w:sz w:val="17"/>
              </w:rPr>
              <w:t xml:space="preserve">To enter, </w:t>
            </w:r>
            <w:r w:rsidR="00F46AB2">
              <w:rPr>
                <w:w w:val="105"/>
                <w:sz w:val="17"/>
              </w:rPr>
              <w:t>E</w:t>
            </w:r>
            <w:r>
              <w:rPr>
                <w:w w:val="105"/>
                <w:sz w:val="17"/>
              </w:rPr>
              <w:t xml:space="preserve">ntrants must: </w:t>
            </w:r>
          </w:p>
          <w:p w14:paraId="25933794" w14:textId="4414CFB7" w:rsidR="00F46AB2" w:rsidRPr="00B81C29" w:rsidRDefault="00B81C29" w:rsidP="00F46AB2">
            <w:pPr>
              <w:pStyle w:val="TableParagraph"/>
              <w:numPr>
                <w:ilvl w:val="2"/>
                <w:numId w:val="5"/>
              </w:numPr>
              <w:tabs>
                <w:tab w:val="left" w:pos="821"/>
              </w:tabs>
              <w:spacing w:before="121" w:line="254" w:lineRule="auto"/>
              <w:ind w:right="231"/>
              <w:rPr>
                <w:sz w:val="17"/>
              </w:rPr>
            </w:pPr>
            <w:r>
              <w:rPr>
                <w:w w:val="105"/>
                <w:sz w:val="17"/>
              </w:rPr>
              <w:t xml:space="preserve">Select their </w:t>
            </w:r>
            <w:proofErr w:type="spellStart"/>
            <w:r>
              <w:rPr>
                <w:w w:val="105"/>
                <w:sz w:val="17"/>
              </w:rPr>
              <w:t>favourite</w:t>
            </w:r>
            <w:proofErr w:type="spellEnd"/>
            <w:r>
              <w:rPr>
                <w:w w:val="105"/>
                <w:sz w:val="17"/>
              </w:rPr>
              <w:t xml:space="preserve"> player of the match, by clicking on the players image</w:t>
            </w:r>
          </w:p>
          <w:p w14:paraId="6D7172A6" w14:textId="694A408B" w:rsidR="00B81C29" w:rsidRPr="00B81C29" w:rsidRDefault="00B81C29" w:rsidP="00F46AB2">
            <w:pPr>
              <w:pStyle w:val="TableParagraph"/>
              <w:numPr>
                <w:ilvl w:val="2"/>
                <w:numId w:val="5"/>
              </w:numPr>
              <w:tabs>
                <w:tab w:val="left" w:pos="821"/>
              </w:tabs>
              <w:spacing w:before="121" w:line="254" w:lineRule="auto"/>
              <w:ind w:right="231"/>
              <w:rPr>
                <w:sz w:val="17"/>
              </w:rPr>
            </w:pPr>
            <w:r>
              <w:rPr>
                <w:w w:val="105"/>
                <w:sz w:val="17"/>
              </w:rPr>
              <w:t>Fill in all details First Name, Last Name, Mobile Number, Email Address, Postcode</w:t>
            </w:r>
          </w:p>
          <w:p w14:paraId="609B1153" w14:textId="3EFC7D41" w:rsidR="00B81C29" w:rsidRDefault="00B81C29" w:rsidP="00F46AB2">
            <w:pPr>
              <w:pStyle w:val="TableParagraph"/>
              <w:numPr>
                <w:ilvl w:val="2"/>
                <w:numId w:val="5"/>
              </w:numPr>
              <w:tabs>
                <w:tab w:val="left" w:pos="821"/>
              </w:tabs>
              <w:spacing w:before="121" w:line="254" w:lineRule="auto"/>
              <w:ind w:right="231"/>
              <w:rPr>
                <w:sz w:val="17"/>
              </w:rPr>
            </w:pPr>
            <w:r>
              <w:rPr>
                <w:w w:val="105"/>
                <w:sz w:val="17"/>
              </w:rPr>
              <w:t xml:space="preserve">Agree to the terms and conditions and privacy policy of the Geelong Cats </w:t>
            </w:r>
          </w:p>
          <w:p w14:paraId="6010A8E6" w14:textId="77777777" w:rsidR="0061510E" w:rsidRDefault="00F313ED">
            <w:pPr>
              <w:pStyle w:val="TableParagraph"/>
              <w:spacing w:before="116"/>
              <w:ind w:left="100" w:right="82"/>
              <w:rPr>
                <w:sz w:val="17"/>
              </w:rPr>
            </w:pPr>
            <w:r>
              <w:rPr>
                <w:w w:val="105"/>
                <w:sz w:val="17"/>
              </w:rPr>
              <w:t xml:space="preserve">At the Close of Entry Period, all </w:t>
            </w:r>
            <w:r w:rsidR="00F46AB2">
              <w:rPr>
                <w:w w:val="105"/>
                <w:sz w:val="17"/>
              </w:rPr>
              <w:t xml:space="preserve">successful </w:t>
            </w:r>
            <w:r>
              <w:rPr>
                <w:w w:val="105"/>
                <w:sz w:val="17"/>
              </w:rPr>
              <w:t xml:space="preserve">Entrants will go into a random draw.   </w:t>
            </w:r>
          </w:p>
          <w:p w14:paraId="7A2C5917" w14:textId="77777777" w:rsidR="0061510E" w:rsidRDefault="0061510E" w:rsidP="00F03D36">
            <w:pPr>
              <w:pStyle w:val="TableParagraph"/>
              <w:tabs>
                <w:tab w:val="left" w:pos="821"/>
              </w:tabs>
              <w:spacing w:before="121" w:line="252" w:lineRule="auto"/>
              <w:ind w:right="92"/>
              <w:rPr>
                <w:sz w:val="17"/>
              </w:rPr>
            </w:pPr>
          </w:p>
        </w:tc>
      </w:tr>
      <w:tr w:rsidR="0061510E" w14:paraId="4FAA639C" w14:textId="77777777">
        <w:trPr>
          <w:trHeight w:hRule="exact" w:val="350"/>
        </w:trPr>
        <w:tc>
          <w:tcPr>
            <w:tcW w:w="2098" w:type="dxa"/>
            <w:vMerge w:val="restart"/>
          </w:tcPr>
          <w:p w14:paraId="72E7A6C2" w14:textId="77777777" w:rsidR="0061510E" w:rsidRDefault="00F313ED">
            <w:pPr>
              <w:pStyle w:val="TableParagraph"/>
              <w:spacing w:before="6"/>
              <w:ind w:left="105"/>
              <w:rPr>
                <w:b/>
                <w:sz w:val="17"/>
              </w:rPr>
            </w:pPr>
            <w:r>
              <w:rPr>
                <w:b/>
                <w:w w:val="105"/>
                <w:sz w:val="17"/>
              </w:rPr>
              <w:t xml:space="preserve">Entry Period </w:t>
            </w:r>
          </w:p>
        </w:tc>
        <w:tc>
          <w:tcPr>
            <w:tcW w:w="8362" w:type="dxa"/>
          </w:tcPr>
          <w:p w14:paraId="3BF56181" w14:textId="1192DFC0" w:rsidR="0061510E" w:rsidRDefault="00C748B6" w:rsidP="00C748B6">
            <w:pPr>
              <w:pStyle w:val="TableParagraph"/>
              <w:spacing w:before="6"/>
              <w:ind w:left="100" w:right="82"/>
              <w:rPr>
                <w:sz w:val="17"/>
              </w:rPr>
            </w:pPr>
            <w:r>
              <w:rPr>
                <w:w w:val="105"/>
                <w:sz w:val="17"/>
              </w:rPr>
              <w:t xml:space="preserve">Opens: </w:t>
            </w:r>
            <w:r w:rsidR="00B81C29">
              <w:rPr>
                <w:w w:val="105"/>
                <w:sz w:val="17"/>
              </w:rPr>
              <w:t>29 January 2021a</w:t>
            </w:r>
            <w:r w:rsidR="00F313ED">
              <w:rPr>
                <w:w w:val="105"/>
                <w:sz w:val="17"/>
              </w:rPr>
              <w:t>t 0</w:t>
            </w:r>
            <w:r w:rsidR="00B81C29">
              <w:rPr>
                <w:w w:val="105"/>
                <w:sz w:val="17"/>
              </w:rPr>
              <w:t>9</w:t>
            </w:r>
            <w:r w:rsidR="00F313ED">
              <w:rPr>
                <w:w w:val="105"/>
                <w:sz w:val="17"/>
              </w:rPr>
              <w:t>:00</w:t>
            </w:r>
            <w:r w:rsidR="00B81C29">
              <w:rPr>
                <w:w w:val="105"/>
                <w:sz w:val="17"/>
              </w:rPr>
              <w:t>a</w:t>
            </w:r>
            <w:r w:rsidR="00F313ED">
              <w:rPr>
                <w:w w:val="105"/>
                <w:sz w:val="17"/>
              </w:rPr>
              <w:t xml:space="preserve">m (AEDT) </w:t>
            </w:r>
          </w:p>
        </w:tc>
      </w:tr>
      <w:tr w:rsidR="0061510E" w14:paraId="59D02037" w14:textId="77777777" w:rsidTr="00F46AB2">
        <w:trPr>
          <w:trHeight w:hRule="exact" w:val="364"/>
        </w:trPr>
        <w:tc>
          <w:tcPr>
            <w:tcW w:w="2098" w:type="dxa"/>
            <w:vMerge/>
          </w:tcPr>
          <w:p w14:paraId="56BC3807" w14:textId="77777777" w:rsidR="0061510E" w:rsidRDefault="0061510E"/>
        </w:tc>
        <w:tc>
          <w:tcPr>
            <w:tcW w:w="8362" w:type="dxa"/>
          </w:tcPr>
          <w:p w14:paraId="0DBE5504" w14:textId="4827FC72" w:rsidR="0061510E" w:rsidRDefault="00F313ED" w:rsidP="00C748B6">
            <w:pPr>
              <w:pStyle w:val="TableParagraph"/>
              <w:spacing w:before="6"/>
              <w:ind w:left="100" w:right="82"/>
              <w:rPr>
                <w:sz w:val="17"/>
              </w:rPr>
            </w:pPr>
            <w:r>
              <w:rPr>
                <w:w w:val="105"/>
                <w:sz w:val="17"/>
              </w:rPr>
              <w:t xml:space="preserve">Closes:  </w:t>
            </w:r>
            <w:r w:rsidR="0027248A">
              <w:rPr>
                <w:w w:val="105"/>
                <w:sz w:val="17"/>
              </w:rPr>
              <w:t>1</w:t>
            </w:r>
            <w:r w:rsidR="00B81C29">
              <w:rPr>
                <w:w w:val="105"/>
                <w:sz w:val="17"/>
              </w:rPr>
              <w:t xml:space="preserve"> April 2021</w:t>
            </w:r>
            <w:r>
              <w:rPr>
                <w:w w:val="105"/>
                <w:sz w:val="17"/>
              </w:rPr>
              <w:t xml:space="preserve">at </w:t>
            </w:r>
            <w:r w:rsidR="00F46AB2">
              <w:rPr>
                <w:w w:val="105"/>
                <w:sz w:val="17"/>
              </w:rPr>
              <w:t>8</w:t>
            </w:r>
            <w:r>
              <w:rPr>
                <w:w w:val="105"/>
                <w:sz w:val="17"/>
              </w:rPr>
              <w:t>:</w:t>
            </w:r>
            <w:r w:rsidR="00B81C29">
              <w:rPr>
                <w:w w:val="105"/>
                <w:sz w:val="17"/>
              </w:rPr>
              <w:t>00a</w:t>
            </w:r>
            <w:r>
              <w:rPr>
                <w:w w:val="105"/>
                <w:sz w:val="17"/>
              </w:rPr>
              <w:t xml:space="preserve">m (AEDT) </w:t>
            </w:r>
          </w:p>
        </w:tc>
      </w:tr>
      <w:tr w:rsidR="0061510E" w14:paraId="7D8A9B79" w14:textId="77777777" w:rsidTr="00F46AB2">
        <w:trPr>
          <w:trHeight w:hRule="exact" w:val="1015"/>
        </w:trPr>
        <w:tc>
          <w:tcPr>
            <w:tcW w:w="2098" w:type="dxa"/>
          </w:tcPr>
          <w:p w14:paraId="2070CCCD" w14:textId="77777777" w:rsidR="0061510E" w:rsidRDefault="00F313ED">
            <w:pPr>
              <w:pStyle w:val="TableParagraph"/>
              <w:spacing w:before="6"/>
              <w:ind w:left="105"/>
              <w:rPr>
                <w:b/>
                <w:sz w:val="17"/>
              </w:rPr>
            </w:pPr>
            <w:r>
              <w:rPr>
                <w:b/>
                <w:w w:val="105"/>
                <w:sz w:val="17"/>
              </w:rPr>
              <w:t xml:space="preserve">Draw Details </w:t>
            </w:r>
          </w:p>
        </w:tc>
        <w:tc>
          <w:tcPr>
            <w:tcW w:w="8362" w:type="dxa"/>
          </w:tcPr>
          <w:p w14:paraId="226DA0C0" w14:textId="70105D71" w:rsidR="0061510E" w:rsidRDefault="00F313ED">
            <w:pPr>
              <w:pStyle w:val="TableParagraph"/>
              <w:spacing w:before="6" w:line="254" w:lineRule="auto"/>
              <w:ind w:left="100" w:right="82"/>
              <w:rPr>
                <w:sz w:val="17"/>
              </w:rPr>
            </w:pPr>
            <w:r>
              <w:rPr>
                <w:w w:val="105"/>
                <w:sz w:val="17"/>
              </w:rPr>
              <w:t xml:space="preserve">Major Prize Draw: The Promoter will hold a Major Prize Draw on </w:t>
            </w:r>
            <w:r w:rsidR="0027248A">
              <w:rPr>
                <w:w w:val="105"/>
                <w:sz w:val="17"/>
              </w:rPr>
              <w:t>1</w:t>
            </w:r>
            <w:r w:rsidR="002B7B7E">
              <w:rPr>
                <w:w w:val="105"/>
                <w:sz w:val="17"/>
              </w:rPr>
              <w:t xml:space="preserve"> April 2021 at 11.00am</w:t>
            </w:r>
            <w:r>
              <w:rPr>
                <w:w w:val="105"/>
                <w:sz w:val="17"/>
              </w:rPr>
              <w:t xml:space="preserve"> (AEDT) </w:t>
            </w:r>
          </w:p>
          <w:p w14:paraId="62BCBC24" w14:textId="77777777" w:rsidR="0061510E" w:rsidRDefault="00F313ED">
            <w:pPr>
              <w:pStyle w:val="TableParagraph"/>
              <w:spacing w:before="116" w:line="254" w:lineRule="auto"/>
              <w:ind w:left="100" w:right="82"/>
              <w:rPr>
                <w:sz w:val="17"/>
              </w:rPr>
            </w:pPr>
            <w:r>
              <w:rPr>
                <w:w w:val="105"/>
                <w:sz w:val="17"/>
              </w:rPr>
              <w:t xml:space="preserve">Draw Method: A Draw method The Promoter will conduct a random </w:t>
            </w:r>
            <w:proofErr w:type="spellStart"/>
            <w:r>
              <w:rPr>
                <w:w w:val="105"/>
                <w:sz w:val="17"/>
              </w:rPr>
              <w:t>computerised</w:t>
            </w:r>
            <w:proofErr w:type="spellEnd"/>
            <w:r>
              <w:rPr>
                <w:w w:val="105"/>
                <w:sz w:val="17"/>
              </w:rPr>
              <w:t xml:space="preserve"> draw of all eligible entrants will be conducted to determine one (1) Major Prize Winner.  </w:t>
            </w:r>
          </w:p>
        </w:tc>
      </w:tr>
      <w:tr w:rsidR="00F03D36" w14:paraId="36DB42B3" w14:textId="77777777" w:rsidTr="00B81C29">
        <w:trPr>
          <w:trHeight w:hRule="exact" w:val="817"/>
        </w:trPr>
        <w:tc>
          <w:tcPr>
            <w:tcW w:w="2098" w:type="dxa"/>
          </w:tcPr>
          <w:p w14:paraId="497B6E76" w14:textId="77777777" w:rsidR="00F03D36" w:rsidRDefault="00F03D36">
            <w:pPr>
              <w:pStyle w:val="TableParagraph"/>
              <w:spacing w:before="6"/>
              <w:ind w:left="105"/>
              <w:rPr>
                <w:b/>
                <w:w w:val="105"/>
                <w:sz w:val="17"/>
              </w:rPr>
            </w:pPr>
            <w:r>
              <w:rPr>
                <w:b/>
                <w:w w:val="105"/>
                <w:sz w:val="17"/>
              </w:rPr>
              <w:t>Prize Details</w:t>
            </w:r>
          </w:p>
        </w:tc>
        <w:tc>
          <w:tcPr>
            <w:tcW w:w="8362" w:type="dxa"/>
          </w:tcPr>
          <w:p w14:paraId="1F49884D" w14:textId="77777777" w:rsidR="00F03D36" w:rsidRDefault="00F03D36">
            <w:pPr>
              <w:pStyle w:val="TableParagraph"/>
              <w:spacing w:before="6" w:line="254" w:lineRule="auto"/>
              <w:ind w:left="100" w:right="82"/>
              <w:rPr>
                <w:w w:val="105"/>
                <w:sz w:val="17"/>
              </w:rPr>
            </w:pPr>
          </w:p>
          <w:p w14:paraId="6EF13716" w14:textId="6B435E38" w:rsidR="00F03D36" w:rsidRDefault="00E81424" w:rsidP="002B7B7E">
            <w:pPr>
              <w:pStyle w:val="TableParagraph"/>
              <w:spacing w:before="6" w:line="254" w:lineRule="auto"/>
              <w:ind w:left="100" w:right="82"/>
              <w:rPr>
                <w:w w:val="105"/>
                <w:sz w:val="17"/>
              </w:rPr>
            </w:pPr>
            <w:r>
              <w:rPr>
                <w:w w:val="105"/>
                <w:sz w:val="17"/>
              </w:rPr>
              <w:t xml:space="preserve">1 X </w:t>
            </w:r>
            <w:r w:rsidR="002B7B7E">
              <w:rPr>
                <w:w w:val="105"/>
                <w:sz w:val="17"/>
              </w:rPr>
              <w:t xml:space="preserve">$250 </w:t>
            </w:r>
            <w:r w:rsidR="002F3A09">
              <w:rPr>
                <w:w w:val="105"/>
                <w:sz w:val="17"/>
              </w:rPr>
              <w:t>Viva Fuel Voucher</w:t>
            </w:r>
            <w:r w:rsidR="002B7B7E">
              <w:rPr>
                <w:w w:val="105"/>
                <w:sz w:val="17"/>
              </w:rPr>
              <w:t xml:space="preserve"> winner will be announced at 2021 AFLW Best and Fairest </w:t>
            </w:r>
          </w:p>
        </w:tc>
      </w:tr>
      <w:tr w:rsidR="00F03D36" w14:paraId="66AE4D4D" w14:textId="77777777" w:rsidTr="00F03D36">
        <w:trPr>
          <w:trHeight w:hRule="exact" w:val="580"/>
        </w:trPr>
        <w:tc>
          <w:tcPr>
            <w:tcW w:w="2098" w:type="dxa"/>
          </w:tcPr>
          <w:p w14:paraId="149AA2AC" w14:textId="77777777" w:rsidR="00F03D36" w:rsidRDefault="00F03D36">
            <w:pPr>
              <w:pStyle w:val="TableParagraph"/>
              <w:spacing w:before="6"/>
              <w:ind w:left="105"/>
              <w:rPr>
                <w:b/>
                <w:w w:val="105"/>
                <w:sz w:val="17"/>
              </w:rPr>
            </w:pPr>
            <w:r>
              <w:rPr>
                <w:b/>
                <w:w w:val="105"/>
                <w:sz w:val="17"/>
              </w:rPr>
              <w:t>Notification</w:t>
            </w:r>
          </w:p>
        </w:tc>
        <w:tc>
          <w:tcPr>
            <w:tcW w:w="8362" w:type="dxa"/>
          </w:tcPr>
          <w:p w14:paraId="0B5F6B91" w14:textId="0F29C722" w:rsidR="00F03D36" w:rsidRDefault="00F03D36">
            <w:pPr>
              <w:pStyle w:val="TableParagraph"/>
              <w:spacing w:before="6" w:line="254" w:lineRule="auto"/>
              <w:ind w:left="100" w:right="82"/>
              <w:rPr>
                <w:w w:val="105"/>
                <w:sz w:val="17"/>
              </w:rPr>
            </w:pPr>
            <w:r>
              <w:rPr>
                <w:w w:val="105"/>
                <w:sz w:val="17"/>
              </w:rPr>
              <w:t xml:space="preserve">Winners will be notified </w:t>
            </w:r>
            <w:r w:rsidR="00F46AB2">
              <w:rPr>
                <w:w w:val="105"/>
                <w:sz w:val="17"/>
              </w:rPr>
              <w:t xml:space="preserve">by email </w:t>
            </w:r>
            <w:r>
              <w:rPr>
                <w:w w:val="105"/>
                <w:sz w:val="17"/>
              </w:rPr>
              <w:t xml:space="preserve">within </w:t>
            </w:r>
            <w:proofErr w:type="gramStart"/>
            <w:r w:rsidR="00F46AB2">
              <w:rPr>
                <w:w w:val="105"/>
                <w:sz w:val="17"/>
              </w:rPr>
              <w:t xml:space="preserve">five </w:t>
            </w:r>
            <w:r>
              <w:rPr>
                <w:w w:val="105"/>
                <w:sz w:val="17"/>
              </w:rPr>
              <w:t xml:space="preserve"> (</w:t>
            </w:r>
            <w:proofErr w:type="gramEnd"/>
            <w:r w:rsidR="00F46AB2">
              <w:rPr>
                <w:w w:val="105"/>
                <w:sz w:val="17"/>
              </w:rPr>
              <w:t>5</w:t>
            </w:r>
            <w:r>
              <w:rPr>
                <w:w w:val="105"/>
                <w:sz w:val="17"/>
              </w:rPr>
              <w:t>) business days of the Draw.</w:t>
            </w:r>
            <w:r w:rsidR="00B05D67">
              <w:rPr>
                <w:w w:val="105"/>
                <w:sz w:val="17"/>
              </w:rPr>
              <w:t xml:space="preserve"> Winner will need to provide postal address, then the </w:t>
            </w:r>
            <w:r w:rsidR="002B7B7E">
              <w:rPr>
                <w:w w:val="105"/>
                <w:sz w:val="17"/>
              </w:rPr>
              <w:t>voucher</w:t>
            </w:r>
            <w:r w:rsidR="00B05D67">
              <w:rPr>
                <w:w w:val="105"/>
                <w:sz w:val="17"/>
              </w:rPr>
              <w:t xml:space="preserve"> will be mail to winner. </w:t>
            </w:r>
          </w:p>
        </w:tc>
      </w:tr>
    </w:tbl>
    <w:p w14:paraId="47D86295" w14:textId="77777777" w:rsidR="0061510E" w:rsidRDefault="0061510E" w:rsidP="00F03D36">
      <w:pPr>
        <w:pStyle w:val="Heading1"/>
        <w:ind w:left="0"/>
        <w:sectPr w:rsidR="0061510E">
          <w:type w:val="continuous"/>
          <w:pgSz w:w="11900" w:h="16840"/>
          <w:pgMar w:top="720" w:right="720" w:bottom="280" w:left="500" w:header="720" w:footer="720" w:gutter="0"/>
          <w:cols w:space="720"/>
        </w:sectPr>
      </w:pPr>
    </w:p>
    <w:p w14:paraId="534ABF47" w14:textId="77777777" w:rsidR="0061510E" w:rsidRDefault="0061510E">
      <w:pPr>
        <w:pStyle w:val="BodyText"/>
        <w:spacing w:before="5"/>
        <w:ind w:left="0" w:firstLine="0"/>
        <w:jc w:val="left"/>
        <w:rPr>
          <w:rFonts w:ascii="Times New Roman"/>
          <w:sz w:val="17"/>
        </w:rPr>
      </w:pPr>
    </w:p>
    <w:p w14:paraId="7598D5C4" w14:textId="77777777" w:rsidR="0061510E" w:rsidRDefault="00F313ED">
      <w:pPr>
        <w:pStyle w:val="Heading1"/>
        <w:spacing w:before="73"/>
        <w:ind w:left="4515" w:right="4536"/>
        <w:jc w:val="center"/>
      </w:pPr>
      <w:r>
        <w:rPr>
          <w:w w:val="105"/>
          <w:u w:val="single"/>
        </w:rPr>
        <w:t>Conditions of Entry</w:t>
      </w:r>
    </w:p>
    <w:p w14:paraId="034DAB48" w14:textId="77777777" w:rsidR="0061510E" w:rsidRDefault="00F313ED">
      <w:pPr>
        <w:pStyle w:val="ListParagraph"/>
        <w:numPr>
          <w:ilvl w:val="0"/>
          <w:numId w:val="1"/>
        </w:numPr>
        <w:tabs>
          <w:tab w:val="left" w:pos="460"/>
        </w:tabs>
        <w:spacing w:before="118"/>
        <w:ind w:right="118"/>
        <w:jc w:val="both"/>
        <w:rPr>
          <w:sz w:val="16"/>
        </w:rPr>
      </w:pPr>
      <w:r>
        <w:rPr>
          <w:sz w:val="16"/>
        </w:rPr>
        <w:t>Instructions and information on how to enter form part of these Conditions of Entry. Participation in this Promotion constitutes acceptance of these Conditions of Entry (and</w:t>
      </w:r>
      <w:r>
        <w:rPr>
          <w:spacing w:val="-22"/>
          <w:sz w:val="16"/>
        </w:rPr>
        <w:t xml:space="preserve"> </w:t>
      </w:r>
      <w:r>
        <w:rPr>
          <w:sz w:val="16"/>
        </w:rPr>
        <w:t>Schedule).</w:t>
      </w:r>
    </w:p>
    <w:p w14:paraId="55B08BFF" w14:textId="77777777" w:rsidR="0061510E" w:rsidRDefault="00F313ED">
      <w:pPr>
        <w:pStyle w:val="ListParagraph"/>
        <w:numPr>
          <w:ilvl w:val="0"/>
          <w:numId w:val="1"/>
        </w:numPr>
        <w:tabs>
          <w:tab w:val="left" w:pos="460"/>
        </w:tabs>
        <w:ind w:right="118"/>
        <w:jc w:val="both"/>
        <w:rPr>
          <w:sz w:val="16"/>
        </w:rPr>
      </w:pPr>
      <w:r>
        <w:rPr>
          <w:sz w:val="16"/>
        </w:rPr>
        <w:t>To the extent that there is any inconsistency between the Conditions of Entry Schedule and the Terms and Conditions; the Terms and Conditions of Entry Schedule will</w:t>
      </w:r>
      <w:r>
        <w:rPr>
          <w:spacing w:val="-12"/>
          <w:sz w:val="16"/>
        </w:rPr>
        <w:t xml:space="preserve"> </w:t>
      </w:r>
      <w:r>
        <w:rPr>
          <w:sz w:val="16"/>
        </w:rPr>
        <w:t>prevail.</w:t>
      </w:r>
    </w:p>
    <w:p w14:paraId="70F7A13C" w14:textId="77777777" w:rsidR="0061510E" w:rsidRDefault="00F313ED">
      <w:pPr>
        <w:pStyle w:val="ListParagraph"/>
        <w:numPr>
          <w:ilvl w:val="0"/>
          <w:numId w:val="1"/>
        </w:numPr>
        <w:tabs>
          <w:tab w:val="left" w:pos="460"/>
        </w:tabs>
        <w:spacing w:before="0" w:line="192" w:lineRule="exact"/>
        <w:rPr>
          <w:sz w:val="16"/>
        </w:rPr>
      </w:pPr>
      <w:r>
        <w:rPr>
          <w:sz w:val="16"/>
        </w:rPr>
        <w:t>In these Conditions of</w:t>
      </w:r>
      <w:r>
        <w:rPr>
          <w:spacing w:val="-17"/>
          <w:sz w:val="16"/>
        </w:rPr>
        <w:t xml:space="preserve"> </w:t>
      </w:r>
      <w:r>
        <w:rPr>
          <w:sz w:val="16"/>
        </w:rPr>
        <w:t>Entry,</w:t>
      </w:r>
    </w:p>
    <w:p w14:paraId="66F16558" w14:textId="77777777" w:rsidR="0061510E" w:rsidRDefault="00F313ED">
      <w:pPr>
        <w:pStyle w:val="ListParagraph"/>
        <w:numPr>
          <w:ilvl w:val="1"/>
          <w:numId w:val="1"/>
        </w:numPr>
        <w:tabs>
          <w:tab w:val="left" w:pos="886"/>
        </w:tabs>
        <w:ind w:right="117"/>
        <w:rPr>
          <w:sz w:val="16"/>
        </w:rPr>
      </w:pPr>
      <w:r>
        <w:rPr>
          <w:sz w:val="16"/>
        </w:rPr>
        <w:t>all references to Entrants to the Promotion, has been given the meaning of any entrant, finalists, registered participant, prize winners, and/or contestant.</w:t>
      </w:r>
    </w:p>
    <w:p w14:paraId="55C9C632" w14:textId="77777777" w:rsidR="0061510E" w:rsidRDefault="00F313ED">
      <w:pPr>
        <w:pStyle w:val="ListParagraph"/>
        <w:numPr>
          <w:ilvl w:val="1"/>
          <w:numId w:val="1"/>
        </w:numPr>
        <w:tabs>
          <w:tab w:val="left" w:pos="886"/>
        </w:tabs>
        <w:spacing w:before="0" w:line="192" w:lineRule="exact"/>
        <w:rPr>
          <w:sz w:val="16"/>
        </w:rPr>
      </w:pPr>
      <w:r>
        <w:rPr>
          <w:sz w:val="16"/>
        </w:rPr>
        <w:t>any</w:t>
      </w:r>
      <w:r>
        <w:rPr>
          <w:spacing w:val="-4"/>
          <w:sz w:val="16"/>
        </w:rPr>
        <w:t xml:space="preserve"> </w:t>
      </w:r>
      <w:proofErr w:type="spellStart"/>
      <w:r>
        <w:rPr>
          <w:sz w:val="16"/>
        </w:rPr>
        <w:t>capitalised</w:t>
      </w:r>
      <w:proofErr w:type="spellEnd"/>
      <w:r>
        <w:rPr>
          <w:spacing w:val="-4"/>
          <w:sz w:val="16"/>
        </w:rPr>
        <w:t xml:space="preserve"> </w:t>
      </w:r>
      <w:r>
        <w:rPr>
          <w:sz w:val="16"/>
        </w:rPr>
        <w:t>terms</w:t>
      </w:r>
      <w:r>
        <w:rPr>
          <w:spacing w:val="-4"/>
          <w:sz w:val="16"/>
        </w:rPr>
        <w:t xml:space="preserve"> </w:t>
      </w:r>
      <w:r>
        <w:rPr>
          <w:sz w:val="16"/>
        </w:rPr>
        <w:t>used</w:t>
      </w:r>
      <w:r>
        <w:rPr>
          <w:spacing w:val="-4"/>
          <w:sz w:val="16"/>
        </w:rPr>
        <w:t xml:space="preserve"> </w:t>
      </w:r>
      <w:r>
        <w:rPr>
          <w:sz w:val="16"/>
        </w:rPr>
        <w:t>in</w:t>
      </w:r>
      <w:r>
        <w:rPr>
          <w:spacing w:val="-4"/>
          <w:sz w:val="16"/>
        </w:rPr>
        <w:t xml:space="preserve"> </w:t>
      </w:r>
      <w:r>
        <w:rPr>
          <w:sz w:val="16"/>
        </w:rPr>
        <w:t>these</w:t>
      </w:r>
      <w:r>
        <w:rPr>
          <w:spacing w:val="-4"/>
          <w:sz w:val="16"/>
        </w:rPr>
        <w:t xml:space="preserve"> </w:t>
      </w:r>
      <w:r>
        <w:rPr>
          <w:sz w:val="16"/>
        </w:rPr>
        <w:t>Conditions</w:t>
      </w:r>
      <w:r>
        <w:rPr>
          <w:spacing w:val="-4"/>
          <w:sz w:val="16"/>
        </w:rPr>
        <w:t xml:space="preserve"> </w:t>
      </w:r>
      <w:r>
        <w:rPr>
          <w:sz w:val="16"/>
        </w:rPr>
        <w:t>of</w:t>
      </w:r>
      <w:r>
        <w:rPr>
          <w:spacing w:val="-4"/>
          <w:sz w:val="16"/>
        </w:rPr>
        <w:t xml:space="preserve"> </w:t>
      </w:r>
      <w:r>
        <w:rPr>
          <w:sz w:val="16"/>
        </w:rPr>
        <w:t>Entry</w:t>
      </w:r>
      <w:r>
        <w:rPr>
          <w:spacing w:val="-4"/>
          <w:sz w:val="16"/>
        </w:rPr>
        <w:t xml:space="preserve"> </w:t>
      </w:r>
      <w:r>
        <w:rPr>
          <w:sz w:val="16"/>
        </w:rPr>
        <w:t>have</w:t>
      </w:r>
      <w:r>
        <w:rPr>
          <w:spacing w:val="-4"/>
          <w:sz w:val="16"/>
        </w:rPr>
        <w:t xml:space="preserve"> </w:t>
      </w:r>
      <w:r>
        <w:rPr>
          <w:sz w:val="16"/>
        </w:rPr>
        <w:t>the</w:t>
      </w:r>
      <w:r>
        <w:rPr>
          <w:spacing w:val="-4"/>
          <w:sz w:val="16"/>
        </w:rPr>
        <w:t xml:space="preserve"> </w:t>
      </w:r>
      <w:r>
        <w:rPr>
          <w:sz w:val="16"/>
        </w:rPr>
        <w:t>meaning</w:t>
      </w:r>
      <w:r>
        <w:rPr>
          <w:spacing w:val="-4"/>
          <w:sz w:val="16"/>
        </w:rPr>
        <w:t xml:space="preserve"> </w:t>
      </w:r>
      <w:r>
        <w:rPr>
          <w:sz w:val="16"/>
        </w:rPr>
        <w:t>given</w:t>
      </w:r>
      <w:r>
        <w:rPr>
          <w:spacing w:val="-4"/>
          <w:sz w:val="16"/>
        </w:rPr>
        <w:t xml:space="preserve"> </w:t>
      </w:r>
      <w:r>
        <w:rPr>
          <w:sz w:val="16"/>
        </w:rPr>
        <w:t>in</w:t>
      </w:r>
      <w:r>
        <w:rPr>
          <w:spacing w:val="-4"/>
          <w:sz w:val="16"/>
        </w:rPr>
        <w:t xml:space="preserve"> </w:t>
      </w:r>
      <w:r>
        <w:rPr>
          <w:sz w:val="16"/>
        </w:rPr>
        <w:t>the</w:t>
      </w:r>
      <w:r>
        <w:rPr>
          <w:spacing w:val="-4"/>
          <w:sz w:val="16"/>
        </w:rPr>
        <w:t xml:space="preserve"> </w:t>
      </w:r>
      <w:r>
        <w:rPr>
          <w:sz w:val="16"/>
        </w:rPr>
        <w:t>Schedule,</w:t>
      </w:r>
      <w:r>
        <w:rPr>
          <w:spacing w:val="-4"/>
          <w:sz w:val="16"/>
        </w:rPr>
        <w:t xml:space="preserve"> </w:t>
      </w:r>
      <w:r>
        <w:rPr>
          <w:sz w:val="16"/>
        </w:rPr>
        <w:t>unless</w:t>
      </w:r>
      <w:r>
        <w:rPr>
          <w:spacing w:val="-4"/>
          <w:sz w:val="16"/>
        </w:rPr>
        <w:t xml:space="preserve"> </w:t>
      </w:r>
      <w:r>
        <w:rPr>
          <w:sz w:val="16"/>
        </w:rPr>
        <w:t>stated</w:t>
      </w:r>
      <w:r>
        <w:rPr>
          <w:spacing w:val="-4"/>
          <w:sz w:val="16"/>
        </w:rPr>
        <w:t xml:space="preserve"> </w:t>
      </w:r>
      <w:r>
        <w:rPr>
          <w:sz w:val="16"/>
        </w:rPr>
        <w:t>otherwise.</w:t>
      </w:r>
    </w:p>
    <w:p w14:paraId="38C55537" w14:textId="77777777" w:rsidR="0061510E" w:rsidRDefault="00F313ED">
      <w:pPr>
        <w:pStyle w:val="Heading2"/>
      </w:pPr>
      <w:r>
        <w:t>The Promotion</w:t>
      </w:r>
    </w:p>
    <w:p w14:paraId="0562EBC9" w14:textId="77777777" w:rsidR="0061510E" w:rsidRDefault="00F313ED">
      <w:pPr>
        <w:pStyle w:val="ListParagraph"/>
        <w:numPr>
          <w:ilvl w:val="0"/>
          <w:numId w:val="1"/>
        </w:numPr>
        <w:tabs>
          <w:tab w:val="left" w:pos="460"/>
        </w:tabs>
        <w:spacing w:before="120" w:line="192" w:lineRule="exact"/>
        <w:ind w:right="118"/>
        <w:jc w:val="both"/>
        <w:rPr>
          <w:sz w:val="16"/>
        </w:rPr>
      </w:pPr>
      <w:r>
        <w:rPr>
          <w:sz w:val="16"/>
        </w:rPr>
        <w:t>By submitting an entry into this Promotion, entrants warrant that they have read, understand and agree to be bound by these Terms and Conditions and the Schedule to Conditions of</w:t>
      </w:r>
      <w:r>
        <w:rPr>
          <w:spacing w:val="-22"/>
          <w:sz w:val="16"/>
        </w:rPr>
        <w:t xml:space="preserve"> </w:t>
      </w:r>
      <w:r>
        <w:rPr>
          <w:sz w:val="16"/>
        </w:rPr>
        <w:t>Entry.</w:t>
      </w:r>
    </w:p>
    <w:p w14:paraId="3EFC3877" w14:textId="77777777" w:rsidR="0061510E" w:rsidRDefault="00F313ED">
      <w:pPr>
        <w:pStyle w:val="ListParagraph"/>
        <w:numPr>
          <w:ilvl w:val="0"/>
          <w:numId w:val="1"/>
        </w:numPr>
        <w:tabs>
          <w:tab w:val="left" w:pos="460"/>
        </w:tabs>
        <w:spacing w:before="6"/>
        <w:ind w:right="118"/>
        <w:jc w:val="both"/>
        <w:rPr>
          <w:sz w:val="16"/>
        </w:rPr>
      </w:pPr>
      <w:r>
        <w:rPr>
          <w:sz w:val="16"/>
        </w:rPr>
        <w:t>The Promoter may (subject to State Regulations) vary the terms of, or terminate, this Promotion at any time at its absolute discretion without liability to any contestant or other person. The Promoter will not award the prize if the Promotion is</w:t>
      </w:r>
      <w:r>
        <w:rPr>
          <w:spacing w:val="-20"/>
          <w:sz w:val="16"/>
        </w:rPr>
        <w:t xml:space="preserve"> </w:t>
      </w:r>
      <w:r>
        <w:rPr>
          <w:sz w:val="16"/>
        </w:rPr>
        <w:t>terminated.</w:t>
      </w:r>
    </w:p>
    <w:p w14:paraId="6D0EFAC7" w14:textId="77777777" w:rsidR="0061510E" w:rsidRDefault="00F313ED">
      <w:pPr>
        <w:pStyle w:val="ListParagraph"/>
        <w:numPr>
          <w:ilvl w:val="0"/>
          <w:numId w:val="1"/>
        </w:numPr>
        <w:tabs>
          <w:tab w:val="left" w:pos="460"/>
        </w:tabs>
        <w:spacing w:before="0" w:line="192" w:lineRule="exact"/>
        <w:rPr>
          <w:sz w:val="16"/>
        </w:rPr>
      </w:pPr>
      <w:r>
        <w:rPr>
          <w:sz w:val="16"/>
        </w:rPr>
        <w:t>The</w:t>
      </w:r>
      <w:r>
        <w:rPr>
          <w:spacing w:val="-4"/>
          <w:sz w:val="16"/>
        </w:rPr>
        <w:t xml:space="preserve"> </w:t>
      </w:r>
      <w:r>
        <w:rPr>
          <w:sz w:val="16"/>
        </w:rPr>
        <w:t>Promoter’s</w:t>
      </w:r>
      <w:r>
        <w:rPr>
          <w:spacing w:val="-4"/>
          <w:sz w:val="16"/>
        </w:rPr>
        <w:t xml:space="preserve"> </w:t>
      </w:r>
      <w:r>
        <w:rPr>
          <w:sz w:val="16"/>
        </w:rPr>
        <w:t>decisions</w:t>
      </w:r>
      <w:r>
        <w:rPr>
          <w:spacing w:val="-4"/>
          <w:sz w:val="16"/>
        </w:rPr>
        <w:t xml:space="preserve"> </w:t>
      </w:r>
      <w:r>
        <w:rPr>
          <w:sz w:val="16"/>
        </w:rPr>
        <w:t>in</w:t>
      </w:r>
      <w:r>
        <w:rPr>
          <w:spacing w:val="-4"/>
          <w:sz w:val="16"/>
        </w:rPr>
        <w:t xml:space="preserve"> </w:t>
      </w:r>
      <w:r>
        <w:rPr>
          <w:sz w:val="16"/>
        </w:rPr>
        <w:t>connection</w:t>
      </w:r>
      <w:r>
        <w:rPr>
          <w:spacing w:val="-4"/>
          <w:sz w:val="16"/>
        </w:rPr>
        <w:t xml:space="preserve"> </w:t>
      </w:r>
      <w:r>
        <w:rPr>
          <w:sz w:val="16"/>
        </w:rPr>
        <w:t>with</w:t>
      </w:r>
      <w:r>
        <w:rPr>
          <w:spacing w:val="-4"/>
          <w:sz w:val="16"/>
        </w:rPr>
        <w:t xml:space="preserve"> </w:t>
      </w:r>
      <w:r>
        <w:rPr>
          <w:sz w:val="16"/>
        </w:rPr>
        <w:t>the</w:t>
      </w:r>
      <w:r>
        <w:rPr>
          <w:spacing w:val="-4"/>
          <w:sz w:val="16"/>
        </w:rPr>
        <w:t xml:space="preserve"> </w:t>
      </w:r>
      <w:r>
        <w:rPr>
          <w:sz w:val="16"/>
        </w:rPr>
        <w:t>Promotion</w:t>
      </w:r>
      <w:r>
        <w:rPr>
          <w:spacing w:val="-4"/>
          <w:sz w:val="16"/>
        </w:rPr>
        <w:t xml:space="preserve"> </w:t>
      </w:r>
      <w:r>
        <w:rPr>
          <w:sz w:val="16"/>
        </w:rPr>
        <w:t>are</w:t>
      </w:r>
      <w:r>
        <w:rPr>
          <w:spacing w:val="-4"/>
          <w:sz w:val="16"/>
        </w:rPr>
        <w:t xml:space="preserve"> </w:t>
      </w:r>
      <w:r>
        <w:rPr>
          <w:sz w:val="16"/>
        </w:rPr>
        <w:t>final</w:t>
      </w:r>
      <w:r>
        <w:rPr>
          <w:spacing w:val="-4"/>
          <w:sz w:val="16"/>
        </w:rPr>
        <w:t xml:space="preserve"> </w:t>
      </w:r>
      <w:r>
        <w:rPr>
          <w:sz w:val="16"/>
        </w:rPr>
        <w:t>and</w:t>
      </w:r>
      <w:r>
        <w:rPr>
          <w:spacing w:val="-4"/>
          <w:sz w:val="16"/>
        </w:rPr>
        <w:t xml:space="preserve"> </w:t>
      </w:r>
      <w:r>
        <w:rPr>
          <w:sz w:val="16"/>
        </w:rPr>
        <w:t>no</w:t>
      </w:r>
      <w:r>
        <w:rPr>
          <w:spacing w:val="-4"/>
          <w:sz w:val="16"/>
        </w:rPr>
        <w:t xml:space="preserve"> </w:t>
      </w:r>
      <w:r>
        <w:rPr>
          <w:sz w:val="16"/>
        </w:rPr>
        <w:t>correspondence</w:t>
      </w:r>
      <w:r>
        <w:rPr>
          <w:spacing w:val="-4"/>
          <w:sz w:val="16"/>
        </w:rPr>
        <w:t xml:space="preserve"> </w:t>
      </w:r>
      <w:r>
        <w:rPr>
          <w:sz w:val="16"/>
        </w:rPr>
        <w:t>will</w:t>
      </w:r>
      <w:r>
        <w:rPr>
          <w:spacing w:val="-4"/>
          <w:sz w:val="16"/>
        </w:rPr>
        <w:t xml:space="preserve"> </w:t>
      </w:r>
      <w:r>
        <w:rPr>
          <w:sz w:val="16"/>
        </w:rPr>
        <w:t>be</w:t>
      </w:r>
      <w:r>
        <w:rPr>
          <w:spacing w:val="-4"/>
          <w:sz w:val="16"/>
        </w:rPr>
        <w:t xml:space="preserve"> </w:t>
      </w:r>
      <w:proofErr w:type="gramStart"/>
      <w:r>
        <w:rPr>
          <w:sz w:val="16"/>
        </w:rPr>
        <w:t>entered</w:t>
      </w:r>
      <w:r>
        <w:rPr>
          <w:spacing w:val="-4"/>
          <w:sz w:val="16"/>
        </w:rPr>
        <w:t xml:space="preserve"> </w:t>
      </w:r>
      <w:r>
        <w:rPr>
          <w:sz w:val="16"/>
        </w:rPr>
        <w:t>into</w:t>
      </w:r>
      <w:proofErr w:type="gramEnd"/>
      <w:r>
        <w:rPr>
          <w:sz w:val="16"/>
        </w:rPr>
        <w:t>.</w:t>
      </w:r>
    </w:p>
    <w:p w14:paraId="72B7A46B" w14:textId="77777777" w:rsidR="0061510E" w:rsidRDefault="00F313ED">
      <w:pPr>
        <w:pStyle w:val="Heading2"/>
      </w:pPr>
      <w:r>
        <w:t>Eligibility &amp; Exclusions</w:t>
      </w:r>
    </w:p>
    <w:p w14:paraId="0A2B8E17" w14:textId="77777777" w:rsidR="0061510E" w:rsidRDefault="00F313ED">
      <w:pPr>
        <w:pStyle w:val="ListParagraph"/>
        <w:numPr>
          <w:ilvl w:val="0"/>
          <w:numId w:val="1"/>
        </w:numPr>
        <w:tabs>
          <w:tab w:val="left" w:pos="460"/>
        </w:tabs>
        <w:spacing w:before="120" w:line="192" w:lineRule="exact"/>
        <w:ind w:right="118"/>
        <w:jc w:val="both"/>
        <w:rPr>
          <w:sz w:val="16"/>
        </w:rPr>
      </w:pPr>
      <w:r>
        <w:rPr>
          <w:sz w:val="16"/>
        </w:rPr>
        <w:t xml:space="preserve">Eligibility to enter the Promotion is subject to the Entry Restrictions. Entrants must </w:t>
      </w:r>
      <w:proofErr w:type="gramStart"/>
      <w:r>
        <w:rPr>
          <w:sz w:val="16"/>
        </w:rPr>
        <w:t>at all times</w:t>
      </w:r>
      <w:proofErr w:type="gramEnd"/>
      <w:r>
        <w:rPr>
          <w:sz w:val="16"/>
        </w:rPr>
        <w:t xml:space="preserve"> comply with the Entry Restrictions. Those Entrants </w:t>
      </w:r>
      <w:proofErr w:type="gramStart"/>
      <w:r>
        <w:rPr>
          <w:sz w:val="16"/>
        </w:rPr>
        <w:t>who  have</w:t>
      </w:r>
      <w:proofErr w:type="gramEnd"/>
      <w:r>
        <w:rPr>
          <w:spacing w:val="-4"/>
          <w:sz w:val="16"/>
        </w:rPr>
        <w:t xml:space="preserve"> </w:t>
      </w:r>
      <w:r>
        <w:rPr>
          <w:sz w:val="16"/>
        </w:rPr>
        <w:t>not</w:t>
      </w:r>
      <w:r>
        <w:rPr>
          <w:spacing w:val="-4"/>
          <w:sz w:val="16"/>
        </w:rPr>
        <w:t xml:space="preserve"> </w:t>
      </w:r>
      <w:r>
        <w:rPr>
          <w:sz w:val="16"/>
        </w:rPr>
        <w:t>complied,</w:t>
      </w:r>
      <w:r>
        <w:rPr>
          <w:spacing w:val="-4"/>
          <w:sz w:val="16"/>
        </w:rPr>
        <w:t xml:space="preserve"> </w:t>
      </w:r>
      <w:r>
        <w:rPr>
          <w:sz w:val="16"/>
        </w:rPr>
        <w:t>will</w:t>
      </w:r>
      <w:r>
        <w:rPr>
          <w:spacing w:val="-4"/>
          <w:sz w:val="16"/>
        </w:rPr>
        <w:t xml:space="preserve"> </w:t>
      </w:r>
      <w:r>
        <w:rPr>
          <w:sz w:val="16"/>
        </w:rPr>
        <w:t>be</w:t>
      </w:r>
      <w:r>
        <w:rPr>
          <w:spacing w:val="-4"/>
          <w:sz w:val="16"/>
        </w:rPr>
        <w:t xml:space="preserve"> </w:t>
      </w:r>
      <w:r>
        <w:rPr>
          <w:sz w:val="16"/>
        </w:rPr>
        <w:t>disqualified</w:t>
      </w:r>
      <w:r>
        <w:rPr>
          <w:spacing w:val="-4"/>
          <w:sz w:val="16"/>
        </w:rPr>
        <w:t xml:space="preserve"> </w:t>
      </w:r>
      <w:r>
        <w:rPr>
          <w:sz w:val="16"/>
        </w:rPr>
        <w:t>and/or</w:t>
      </w:r>
      <w:r>
        <w:rPr>
          <w:spacing w:val="-4"/>
          <w:sz w:val="16"/>
        </w:rPr>
        <w:t xml:space="preserve"> </w:t>
      </w:r>
      <w:r>
        <w:rPr>
          <w:sz w:val="16"/>
        </w:rPr>
        <w:t>ineligible</w:t>
      </w:r>
      <w:r>
        <w:rPr>
          <w:spacing w:val="-4"/>
          <w:sz w:val="16"/>
        </w:rPr>
        <w:t xml:space="preserve"> </w:t>
      </w:r>
      <w:r>
        <w:rPr>
          <w:sz w:val="16"/>
        </w:rPr>
        <w:t>to</w:t>
      </w:r>
      <w:r>
        <w:rPr>
          <w:spacing w:val="-4"/>
          <w:sz w:val="16"/>
        </w:rPr>
        <w:t xml:space="preserve"> </w:t>
      </w:r>
      <w:r>
        <w:rPr>
          <w:sz w:val="16"/>
        </w:rPr>
        <w:t>redeem</w:t>
      </w:r>
      <w:r>
        <w:rPr>
          <w:spacing w:val="-3"/>
          <w:sz w:val="16"/>
        </w:rPr>
        <w:t xml:space="preserve"> </w:t>
      </w:r>
      <w:r>
        <w:rPr>
          <w:sz w:val="16"/>
        </w:rPr>
        <w:t>a</w:t>
      </w:r>
      <w:r>
        <w:rPr>
          <w:spacing w:val="-4"/>
          <w:sz w:val="16"/>
        </w:rPr>
        <w:t xml:space="preserve"> </w:t>
      </w:r>
      <w:r>
        <w:rPr>
          <w:sz w:val="16"/>
        </w:rPr>
        <w:t>Prize.</w:t>
      </w:r>
    </w:p>
    <w:p w14:paraId="43F6CD84" w14:textId="77777777" w:rsidR="0061510E" w:rsidRDefault="00F313ED">
      <w:pPr>
        <w:pStyle w:val="ListParagraph"/>
        <w:numPr>
          <w:ilvl w:val="0"/>
          <w:numId w:val="1"/>
        </w:numPr>
        <w:tabs>
          <w:tab w:val="left" w:pos="460"/>
        </w:tabs>
        <w:spacing w:before="6"/>
        <w:rPr>
          <w:sz w:val="16"/>
        </w:rPr>
      </w:pPr>
      <w:r>
        <w:rPr>
          <w:sz w:val="16"/>
        </w:rPr>
        <w:t>Entrants</w:t>
      </w:r>
      <w:r>
        <w:rPr>
          <w:spacing w:val="-4"/>
          <w:sz w:val="16"/>
        </w:rPr>
        <w:t xml:space="preserve"> </w:t>
      </w:r>
      <w:r>
        <w:rPr>
          <w:sz w:val="16"/>
        </w:rPr>
        <w:t>are</w:t>
      </w:r>
      <w:r>
        <w:rPr>
          <w:spacing w:val="-4"/>
          <w:sz w:val="16"/>
        </w:rPr>
        <w:t xml:space="preserve"> </w:t>
      </w:r>
      <w:r>
        <w:rPr>
          <w:sz w:val="16"/>
        </w:rPr>
        <w:t>required</w:t>
      </w:r>
      <w:r>
        <w:rPr>
          <w:spacing w:val="-4"/>
          <w:sz w:val="16"/>
        </w:rPr>
        <w:t xml:space="preserve"> </w:t>
      </w:r>
      <w:r>
        <w:rPr>
          <w:sz w:val="16"/>
        </w:rPr>
        <w:t>to</w:t>
      </w:r>
      <w:r>
        <w:rPr>
          <w:spacing w:val="-4"/>
          <w:sz w:val="16"/>
        </w:rPr>
        <w:t xml:space="preserve"> </w:t>
      </w:r>
      <w:r>
        <w:rPr>
          <w:sz w:val="16"/>
        </w:rPr>
        <w:t>take</w:t>
      </w:r>
      <w:r>
        <w:rPr>
          <w:spacing w:val="-4"/>
          <w:sz w:val="16"/>
        </w:rPr>
        <w:t xml:space="preserve"> </w:t>
      </w:r>
      <w:r>
        <w:rPr>
          <w:sz w:val="16"/>
        </w:rPr>
        <w:t>full</w:t>
      </w:r>
      <w:r>
        <w:rPr>
          <w:spacing w:val="-4"/>
          <w:sz w:val="16"/>
        </w:rPr>
        <w:t xml:space="preserve"> </w:t>
      </w:r>
      <w:r>
        <w:rPr>
          <w:sz w:val="16"/>
        </w:rPr>
        <w:t>responsibility</w:t>
      </w:r>
      <w:r>
        <w:rPr>
          <w:spacing w:val="-4"/>
          <w:sz w:val="16"/>
        </w:rPr>
        <w:t xml:space="preserve"> </w:t>
      </w:r>
      <w:r>
        <w:rPr>
          <w:sz w:val="16"/>
        </w:rPr>
        <w:t>for</w:t>
      </w:r>
      <w:r>
        <w:rPr>
          <w:spacing w:val="-4"/>
          <w:sz w:val="16"/>
        </w:rPr>
        <w:t xml:space="preserve"> </w:t>
      </w:r>
      <w:r>
        <w:rPr>
          <w:sz w:val="16"/>
        </w:rPr>
        <w:t>ensuring</w:t>
      </w:r>
      <w:r>
        <w:rPr>
          <w:spacing w:val="-4"/>
          <w:sz w:val="16"/>
        </w:rPr>
        <w:t xml:space="preserve"> </w:t>
      </w:r>
      <w:r>
        <w:rPr>
          <w:sz w:val="16"/>
        </w:rPr>
        <w:t>that</w:t>
      </w:r>
      <w:r>
        <w:rPr>
          <w:spacing w:val="-4"/>
          <w:sz w:val="16"/>
        </w:rPr>
        <w:t xml:space="preserve"> </w:t>
      </w:r>
      <w:r>
        <w:rPr>
          <w:sz w:val="16"/>
        </w:rPr>
        <w:t>they</w:t>
      </w:r>
      <w:r>
        <w:rPr>
          <w:spacing w:val="-4"/>
          <w:sz w:val="16"/>
        </w:rPr>
        <w:t xml:space="preserve"> </w:t>
      </w:r>
      <w:r>
        <w:rPr>
          <w:sz w:val="16"/>
        </w:rPr>
        <w:t>meet</w:t>
      </w:r>
      <w:r>
        <w:rPr>
          <w:spacing w:val="-4"/>
          <w:sz w:val="16"/>
        </w:rPr>
        <w:t xml:space="preserve"> </w:t>
      </w:r>
      <w:r>
        <w:rPr>
          <w:sz w:val="16"/>
        </w:rPr>
        <w:t>the</w:t>
      </w:r>
      <w:r>
        <w:rPr>
          <w:spacing w:val="-4"/>
          <w:sz w:val="16"/>
        </w:rPr>
        <w:t xml:space="preserve"> </w:t>
      </w:r>
      <w:r>
        <w:rPr>
          <w:sz w:val="16"/>
        </w:rPr>
        <w:t>Eligibility</w:t>
      </w:r>
      <w:r>
        <w:rPr>
          <w:spacing w:val="-4"/>
          <w:sz w:val="16"/>
        </w:rPr>
        <w:t xml:space="preserve"> </w:t>
      </w:r>
      <w:r>
        <w:rPr>
          <w:sz w:val="16"/>
        </w:rPr>
        <w:t>Criteria</w:t>
      </w:r>
      <w:r>
        <w:rPr>
          <w:spacing w:val="-4"/>
          <w:sz w:val="16"/>
        </w:rPr>
        <w:t xml:space="preserve"> </w:t>
      </w:r>
      <w:r>
        <w:rPr>
          <w:sz w:val="16"/>
        </w:rPr>
        <w:t>and</w:t>
      </w:r>
      <w:r>
        <w:rPr>
          <w:spacing w:val="-4"/>
          <w:sz w:val="16"/>
        </w:rPr>
        <w:t xml:space="preserve"> </w:t>
      </w:r>
      <w:r>
        <w:rPr>
          <w:sz w:val="16"/>
        </w:rPr>
        <w:t>complies</w:t>
      </w:r>
      <w:r>
        <w:rPr>
          <w:spacing w:val="-4"/>
          <w:sz w:val="16"/>
        </w:rPr>
        <w:t xml:space="preserve"> </w:t>
      </w:r>
      <w:r>
        <w:rPr>
          <w:sz w:val="16"/>
        </w:rPr>
        <w:t>with</w:t>
      </w:r>
      <w:r>
        <w:rPr>
          <w:spacing w:val="-4"/>
          <w:sz w:val="16"/>
        </w:rPr>
        <w:t xml:space="preserve"> </w:t>
      </w:r>
      <w:r>
        <w:rPr>
          <w:sz w:val="16"/>
        </w:rPr>
        <w:t>these</w:t>
      </w:r>
      <w:r>
        <w:rPr>
          <w:spacing w:val="-4"/>
          <w:sz w:val="16"/>
        </w:rPr>
        <w:t xml:space="preserve"> </w:t>
      </w:r>
      <w:r>
        <w:rPr>
          <w:sz w:val="16"/>
        </w:rPr>
        <w:t>Conditions</w:t>
      </w:r>
      <w:r>
        <w:rPr>
          <w:spacing w:val="-4"/>
          <w:sz w:val="16"/>
        </w:rPr>
        <w:t xml:space="preserve"> </w:t>
      </w:r>
      <w:r>
        <w:rPr>
          <w:sz w:val="16"/>
        </w:rPr>
        <w:t>of</w:t>
      </w:r>
      <w:r>
        <w:rPr>
          <w:spacing w:val="-4"/>
          <w:sz w:val="16"/>
        </w:rPr>
        <w:t xml:space="preserve"> </w:t>
      </w:r>
      <w:r>
        <w:rPr>
          <w:sz w:val="16"/>
        </w:rPr>
        <w:t>Entry.</w:t>
      </w:r>
    </w:p>
    <w:p w14:paraId="6E370D87" w14:textId="77777777" w:rsidR="0061510E" w:rsidRDefault="00F313ED">
      <w:pPr>
        <w:pStyle w:val="ListParagraph"/>
        <w:numPr>
          <w:ilvl w:val="0"/>
          <w:numId w:val="1"/>
        </w:numPr>
        <w:tabs>
          <w:tab w:val="left" w:pos="460"/>
        </w:tabs>
        <w:rPr>
          <w:sz w:val="16"/>
        </w:rPr>
      </w:pPr>
      <w:r>
        <w:rPr>
          <w:sz w:val="16"/>
        </w:rPr>
        <w:t>Entrants</w:t>
      </w:r>
      <w:r>
        <w:rPr>
          <w:spacing w:val="-4"/>
          <w:sz w:val="16"/>
        </w:rPr>
        <w:t xml:space="preserve"> </w:t>
      </w:r>
      <w:r>
        <w:rPr>
          <w:sz w:val="16"/>
        </w:rPr>
        <w:t>warrant</w:t>
      </w:r>
      <w:r>
        <w:rPr>
          <w:spacing w:val="-4"/>
          <w:sz w:val="16"/>
        </w:rPr>
        <w:t xml:space="preserve"> </w:t>
      </w:r>
      <w:r>
        <w:rPr>
          <w:sz w:val="16"/>
        </w:rPr>
        <w:t>that</w:t>
      </w:r>
      <w:r>
        <w:rPr>
          <w:spacing w:val="-4"/>
          <w:sz w:val="16"/>
        </w:rPr>
        <w:t xml:space="preserve"> </w:t>
      </w:r>
      <w:r>
        <w:rPr>
          <w:sz w:val="16"/>
        </w:rPr>
        <w:t>they</w:t>
      </w:r>
      <w:r>
        <w:rPr>
          <w:spacing w:val="-4"/>
          <w:sz w:val="16"/>
        </w:rPr>
        <w:t xml:space="preserve"> </w:t>
      </w:r>
      <w:r>
        <w:rPr>
          <w:sz w:val="16"/>
        </w:rPr>
        <w:t>are</w:t>
      </w:r>
      <w:r>
        <w:rPr>
          <w:spacing w:val="-4"/>
          <w:sz w:val="16"/>
        </w:rPr>
        <w:t xml:space="preserve"> </w:t>
      </w:r>
      <w:r>
        <w:rPr>
          <w:sz w:val="16"/>
        </w:rPr>
        <w:t>entering</w:t>
      </w:r>
      <w:r>
        <w:rPr>
          <w:spacing w:val="-4"/>
          <w:sz w:val="16"/>
        </w:rPr>
        <w:t xml:space="preserve"> </w:t>
      </w:r>
      <w:r>
        <w:rPr>
          <w:sz w:val="16"/>
        </w:rPr>
        <w:t>this</w:t>
      </w:r>
      <w:r>
        <w:rPr>
          <w:spacing w:val="-4"/>
          <w:sz w:val="16"/>
        </w:rPr>
        <w:t xml:space="preserve"> </w:t>
      </w:r>
      <w:r>
        <w:rPr>
          <w:sz w:val="16"/>
        </w:rPr>
        <w:t>Promotion</w:t>
      </w:r>
      <w:r>
        <w:rPr>
          <w:spacing w:val="-4"/>
          <w:sz w:val="16"/>
        </w:rPr>
        <w:t xml:space="preserve"> </w:t>
      </w:r>
      <w:r>
        <w:rPr>
          <w:sz w:val="16"/>
        </w:rPr>
        <w:t>in</w:t>
      </w:r>
      <w:r>
        <w:rPr>
          <w:spacing w:val="-4"/>
          <w:sz w:val="16"/>
        </w:rPr>
        <w:t xml:space="preserve"> </w:t>
      </w:r>
      <w:r>
        <w:rPr>
          <w:sz w:val="16"/>
        </w:rPr>
        <w:t>a</w:t>
      </w:r>
      <w:r>
        <w:rPr>
          <w:spacing w:val="-4"/>
          <w:sz w:val="16"/>
        </w:rPr>
        <w:t xml:space="preserve"> </w:t>
      </w:r>
      <w:r>
        <w:rPr>
          <w:sz w:val="16"/>
        </w:rPr>
        <w:t>wholly</w:t>
      </w:r>
      <w:r>
        <w:rPr>
          <w:spacing w:val="-4"/>
          <w:sz w:val="16"/>
        </w:rPr>
        <w:t xml:space="preserve"> </w:t>
      </w:r>
      <w:r>
        <w:rPr>
          <w:sz w:val="16"/>
        </w:rPr>
        <w:t>private</w:t>
      </w:r>
      <w:r>
        <w:rPr>
          <w:spacing w:val="-4"/>
          <w:sz w:val="16"/>
        </w:rPr>
        <w:t xml:space="preserve"> </w:t>
      </w:r>
      <w:r>
        <w:rPr>
          <w:sz w:val="16"/>
        </w:rPr>
        <w:t>nature</w:t>
      </w:r>
      <w:r>
        <w:rPr>
          <w:spacing w:val="-4"/>
          <w:sz w:val="16"/>
        </w:rPr>
        <w:t xml:space="preserve"> </w:t>
      </w:r>
      <w:r>
        <w:rPr>
          <w:sz w:val="16"/>
        </w:rPr>
        <w:t>and</w:t>
      </w:r>
      <w:r>
        <w:rPr>
          <w:spacing w:val="-4"/>
          <w:sz w:val="16"/>
        </w:rPr>
        <w:t xml:space="preserve"> </w:t>
      </w:r>
      <w:r>
        <w:rPr>
          <w:sz w:val="16"/>
        </w:rPr>
        <w:t>are</w:t>
      </w:r>
      <w:r>
        <w:rPr>
          <w:spacing w:val="-4"/>
          <w:sz w:val="16"/>
        </w:rPr>
        <w:t xml:space="preserve"> </w:t>
      </w:r>
      <w:r>
        <w:rPr>
          <w:sz w:val="16"/>
        </w:rPr>
        <w:t>not</w:t>
      </w:r>
      <w:r>
        <w:rPr>
          <w:spacing w:val="-4"/>
          <w:sz w:val="16"/>
        </w:rPr>
        <w:t xml:space="preserve"> </w:t>
      </w:r>
      <w:r>
        <w:rPr>
          <w:sz w:val="16"/>
        </w:rPr>
        <w:t>entering</w:t>
      </w:r>
      <w:r>
        <w:rPr>
          <w:spacing w:val="-4"/>
          <w:sz w:val="16"/>
        </w:rPr>
        <w:t xml:space="preserve"> </w:t>
      </w:r>
      <w:r>
        <w:rPr>
          <w:sz w:val="16"/>
        </w:rPr>
        <w:t>on</w:t>
      </w:r>
      <w:r>
        <w:rPr>
          <w:spacing w:val="-4"/>
          <w:sz w:val="16"/>
        </w:rPr>
        <w:t xml:space="preserve"> </w:t>
      </w:r>
      <w:r>
        <w:rPr>
          <w:sz w:val="16"/>
        </w:rPr>
        <w:t>behalf</w:t>
      </w:r>
      <w:r>
        <w:rPr>
          <w:spacing w:val="-4"/>
          <w:sz w:val="16"/>
        </w:rPr>
        <w:t xml:space="preserve"> </w:t>
      </w:r>
      <w:r>
        <w:rPr>
          <w:sz w:val="16"/>
        </w:rPr>
        <w:t>of</w:t>
      </w:r>
      <w:r>
        <w:rPr>
          <w:spacing w:val="-4"/>
          <w:sz w:val="16"/>
        </w:rPr>
        <w:t xml:space="preserve"> </w:t>
      </w:r>
      <w:r>
        <w:rPr>
          <w:sz w:val="16"/>
        </w:rPr>
        <w:t>a</w:t>
      </w:r>
      <w:r>
        <w:rPr>
          <w:spacing w:val="-4"/>
          <w:sz w:val="16"/>
        </w:rPr>
        <w:t xml:space="preserve"> </w:t>
      </w:r>
      <w:r>
        <w:rPr>
          <w:sz w:val="16"/>
        </w:rPr>
        <w:t>business</w:t>
      </w:r>
      <w:r>
        <w:rPr>
          <w:spacing w:val="-4"/>
          <w:sz w:val="16"/>
        </w:rPr>
        <w:t xml:space="preserve"> </w:t>
      </w:r>
      <w:r>
        <w:rPr>
          <w:sz w:val="16"/>
        </w:rPr>
        <w:t>or</w:t>
      </w:r>
      <w:r>
        <w:rPr>
          <w:spacing w:val="-4"/>
          <w:sz w:val="16"/>
        </w:rPr>
        <w:t xml:space="preserve"> </w:t>
      </w:r>
      <w:r>
        <w:rPr>
          <w:sz w:val="16"/>
        </w:rPr>
        <w:t>enterprise</w:t>
      </w:r>
      <w:r>
        <w:rPr>
          <w:spacing w:val="-4"/>
          <w:sz w:val="16"/>
        </w:rPr>
        <w:t xml:space="preserve"> </w:t>
      </w:r>
      <w:r>
        <w:rPr>
          <w:sz w:val="16"/>
        </w:rPr>
        <w:t>activity.</w:t>
      </w:r>
    </w:p>
    <w:p w14:paraId="510EE64F" w14:textId="77777777" w:rsidR="0061510E" w:rsidRDefault="00F313ED">
      <w:pPr>
        <w:pStyle w:val="ListParagraph"/>
        <w:numPr>
          <w:ilvl w:val="0"/>
          <w:numId w:val="1"/>
        </w:numPr>
        <w:tabs>
          <w:tab w:val="left" w:pos="460"/>
        </w:tabs>
        <w:spacing w:before="0" w:line="192" w:lineRule="exact"/>
        <w:ind w:right="119"/>
        <w:jc w:val="both"/>
        <w:rPr>
          <w:sz w:val="16"/>
        </w:rPr>
      </w:pPr>
      <w:r>
        <w:rPr>
          <w:sz w:val="16"/>
        </w:rPr>
        <w:t xml:space="preserve">Should </w:t>
      </w:r>
      <w:proofErr w:type="gramStart"/>
      <w:r>
        <w:rPr>
          <w:sz w:val="16"/>
        </w:rPr>
        <w:t>a</w:t>
      </w:r>
      <w:proofErr w:type="gramEnd"/>
      <w:r>
        <w:rPr>
          <w:sz w:val="16"/>
        </w:rPr>
        <w:t xml:space="preserve"> Entrants contact details change during the Promotion Period, it is the Entrants’ responsibility to notify the Promoter. A request to access or modify</w:t>
      </w:r>
      <w:r>
        <w:rPr>
          <w:spacing w:val="-4"/>
          <w:sz w:val="16"/>
        </w:rPr>
        <w:t xml:space="preserve"> </w:t>
      </w:r>
      <w:r>
        <w:rPr>
          <w:sz w:val="16"/>
        </w:rPr>
        <w:t>any</w:t>
      </w:r>
      <w:r>
        <w:rPr>
          <w:spacing w:val="-4"/>
          <w:sz w:val="16"/>
        </w:rPr>
        <w:t xml:space="preserve"> </w:t>
      </w:r>
      <w:r>
        <w:rPr>
          <w:sz w:val="16"/>
        </w:rPr>
        <w:t>information</w:t>
      </w:r>
      <w:r>
        <w:rPr>
          <w:spacing w:val="-4"/>
          <w:sz w:val="16"/>
        </w:rPr>
        <w:t xml:space="preserve"> </w:t>
      </w:r>
      <w:r>
        <w:rPr>
          <w:sz w:val="16"/>
        </w:rPr>
        <w:t>provided</w:t>
      </w:r>
      <w:r>
        <w:rPr>
          <w:spacing w:val="-4"/>
          <w:sz w:val="16"/>
        </w:rPr>
        <w:t xml:space="preserve"> </w:t>
      </w:r>
      <w:r>
        <w:rPr>
          <w:sz w:val="16"/>
        </w:rPr>
        <w:t>in</w:t>
      </w:r>
      <w:r>
        <w:rPr>
          <w:spacing w:val="-4"/>
          <w:sz w:val="16"/>
        </w:rPr>
        <w:t xml:space="preserve"> </w:t>
      </w:r>
      <w:r>
        <w:rPr>
          <w:sz w:val="16"/>
        </w:rPr>
        <w:t>an</w:t>
      </w:r>
      <w:r>
        <w:rPr>
          <w:spacing w:val="-4"/>
          <w:sz w:val="16"/>
        </w:rPr>
        <w:t xml:space="preserve"> </w:t>
      </w:r>
      <w:r>
        <w:rPr>
          <w:sz w:val="16"/>
        </w:rPr>
        <w:t>entry</w:t>
      </w:r>
      <w:r>
        <w:rPr>
          <w:spacing w:val="-4"/>
          <w:sz w:val="16"/>
        </w:rPr>
        <w:t xml:space="preserve"> </w:t>
      </w:r>
      <w:r>
        <w:rPr>
          <w:sz w:val="16"/>
        </w:rPr>
        <w:t>should</w:t>
      </w:r>
      <w:r>
        <w:rPr>
          <w:spacing w:val="-4"/>
          <w:sz w:val="16"/>
        </w:rPr>
        <w:t xml:space="preserve"> </w:t>
      </w:r>
      <w:r>
        <w:rPr>
          <w:sz w:val="16"/>
        </w:rPr>
        <w:t>be</w:t>
      </w:r>
      <w:r>
        <w:rPr>
          <w:spacing w:val="-4"/>
          <w:sz w:val="16"/>
        </w:rPr>
        <w:t xml:space="preserve"> </w:t>
      </w:r>
      <w:r>
        <w:rPr>
          <w:sz w:val="16"/>
        </w:rPr>
        <w:t>directed</w:t>
      </w:r>
      <w:r>
        <w:rPr>
          <w:spacing w:val="-4"/>
          <w:sz w:val="16"/>
        </w:rPr>
        <w:t xml:space="preserve"> </w:t>
      </w:r>
      <w:r>
        <w:rPr>
          <w:sz w:val="16"/>
        </w:rPr>
        <w:t>to</w:t>
      </w:r>
      <w:r>
        <w:rPr>
          <w:spacing w:val="-4"/>
          <w:sz w:val="16"/>
        </w:rPr>
        <w:t xml:space="preserve"> </w:t>
      </w:r>
      <w:r>
        <w:rPr>
          <w:sz w:val="16"/>
        </w:rPr>
        <w:t>the</w:t>
      </w:r>
      <w:r>
        <w:rPr>
          <w:spacing w:val="-4"/>
          <w:sz w:val="16"/>
        </w:rPr>
        <w:t xml:space="preserve"> </w:t>
      </w:r>
      <w:r>
        <w:rPr>
          <w:sz w:val="16"/>
        </w:rPr>
        <w:t>Promoter.</w:t>
      </w:r>
    </w:p>
    <w:p w14:paraId="43A63EB0" w14:textId="77777777" w:rsidR="0061510E" w:rsidRDefault="00F313ED">
      <w:pPr>
        <w:pStyle w:val="ListParagraph"/>
        <w:numPr>
          <w:ilvl w:val="0"/>
          <w:numId w:val="1"/>
        </w:numPr>
        <w:tabs>
          <w:tab w:val="left" w:pos="460"/>
        </w:tabs>
        <w:spacing w:before="6"/>
        <w:ind w:right="118"/>
        <w:jc w:val="both"/>
        <w:rPr>
          <w:sz w:val="16"/>
        </w:rPr>
      </w:pPr>
      <w:r>
        <w:rPr>
          <w:sz w:val="16"/>
        </w:rPr>
        <w:t>The Promoter and/or its representatives may conduct security and/or verification checks (including enforcement of the Verification Requirements) in their absolute</w:t>
      </w:r>
      <w:r>
        <w:rPr>
          <w:spacing w:val="-4"/>
          <w:sz w:val="16"/>
        </w:rPr>
        <w:t xml:space="preserve"> </w:t>
      </w:r>
      <w:r>
        <w:rPr>
          <w:sz w:val="16"/>
        </w:rPr>
        <w:t>discretion</w:t>
      </w:r>
      <w:r>
        <w:rPr>
          <w:spacing w:val="-4"/>
          <w:sz w:val="16"/>
        </w:rPr>
        <w:t xml:space="preserve"> </w:t>
      </w:r>
      <w:r>
        <w:rPr>
          <w:sz w:val="16"/>
        </w:rPr>
        <w:t>to</w:t>
      </w:r>
      <w:r>
        <w:rPr>
          <w:spacing w:val="-4"/>
          <w:sz w:val="16"/>
        </w:rPr>
        <w:t xml:space="preserve"> </w:t>
      </w:r>
      <w:r>
        <w:rPr>
          <w:sz w:val="16"/>
        </w:rPr>
        <w:t>determine</w:t>
      </w:r>
      <w:r>
        <w:rPr>
          <w:spacing w:val="-4"/>
          <w:sz w:val="16"/>
        </w:rPr>
        <w:t xml:space="preserve"> </w:t>
      </w:r>
      <w:r>
        <w:rPr>
          <w:sz w:val="16"/>
        </w:rPr>
        <w:t>the</w:t>
      </w:r>
      <w:r>
        <w:rPr>
          <w:spacing w:val="-4"/>
          <w:sz w:val="16"/>
        </w:rPr>
        <w:t xml:space="preserve"> </w:t>
      </w:r>
      <w:r>
        <w:rPr>
          <w:sz w:val="16"/>
        </w:rPr>
        <w:t>bona</w:t>
      </w:r>
      <w:r>
        <w:rPr>
          <w:spacing w:val="-4"/>
          <w:sz w:val="16"/>
        </w:rPr>
        <w:t xml:space="preserve"> </w:t>
      </w:r>
      <w:r>
        <w:rPr>
          <w:sz w:val="16"/>
        </w:rPr>
        <w:t>fides</w:t>
      </w:r>
      <w:r>
        <w:rPr>
          <w:spacing w:val="-4"/>
          <w:sz w:val="16"/>
        </w:rPr>
        <w:t xml:space="preserve"> </w:t>
      </w:r>
      <w:r>
        <w:rPr>
          <w:sz w:val="16"/>
        </w:rPr>
        <w:t>of</w:t>
      </w:r>
      <w:r>
        <w:rPr>
          <w:spacing w:val="-4"/>
          <w:sz w:val="16"/>
        </w:rPr>
        <w:t xml:space="preserve"> </w:t>
      </w:r>
      <w:r>
        <w:rPr>
          <w:sz w:val="16"/>
        </w:rPr>
        <w:t>an</w:t>
      </w:r>
      <w:r>
        <w:rPr>
          <w:spacing w:val="-4"/>
          <w:sz w:val="16"/>
        </w:rPr>
        <w:t xml:space="preserve"> </w:t>
      </w:r>
      <w:r>
        <w:rPr>
          <w:sz w:val="16"/>
        </w:rPr>
        <w:t>entrant’s</w:t>
      </w:r>
      <w:r>
        <w:rPr>
          <w:spacing w:val="-4"/>
          <w:sz w:val="16"/>
        </w:rPr>
        <w:t xml:space="preserve"> </w:t>
      </w:r>
      <w:r>
        <w:rPr>
          <w:sz w:val="16"/>
        </w:rPr>
        <w:t>eligibility</w:t>
      </w:r>
      <w:r>
        <w:rPr>
          <w:spacing w:val="-4"/>
          <w:sz w:val="16"/>
        </w:rPr>
        <w:t xml:space="preserve"> </w:t>
      </w:r>
      <w:r>
        <w:rPr>
          <w:sz w:val="16"/>
        </w:rPr>
        <w:t>to</w:t>
      </w:r>
      <w:r>
        <w:rPr>
          <w:spacing w:val="-4"/>
          <w:sz w:val="16"/>
        </w:rPr>
        <w:t xml:space="preserve"> </w:t>
      </w:r>
      <w:r>
        <w:rPr>
          <w:sz w:val="16"/>
        </w:rPr>
        <w:t>enter</w:t>
      </w:r>
      <w:r>
        <w:rPr>
          <w:spacing w:val="-4"/>
          <w:sz w:val="16"/>
        </w:rPr>
        <w:t xml:space="preserve"> </w:t>
      </w:r>
      <w:r>
        <w:rPr>
          <w:sz w:val="16"/>
        </w:rPr>
        <w:t>the</w:t>
      </w:r>
      <w:r>
        <w:rPr>
          <w:spacing w:val="-4"/>
          <w:sz w:val="16"/>
        </w:rPr>
        <w:t xml:space="preserve"> </w:t>
      </w:r>
      <w:r>
        <w:rPr>
          <w:sz w:val="16"/>
        </w:rPr>
        <w:t>Promotion.</w:t>
      </w:r>
    </w:p>
    <w:p w14:paraId="5BBFC58B" w14:textId="77777777" w:rsidR="0061510E" w:rsidRDefault="00F313ED">
      <w:pPr>
        <w:pStyle w:val="ListParagraph"/>
        <w:numPr>
          <w:ilvl w:val="0"/>
          <w:numId w:val="1"/>
        </w:numPr>
        <w:tabs>
          <w:tab w:val="left" w:pos="460"/>
        </w:tabs>
        <w:spacing w:before="0" w:line="242" w:lineRule="auto"/>
        <w:ind w:right="117"/>
        <w:jc w:val="both"/>
        <w:rPr>
          <w:sz w:val="16"/>
        </w:rPr>
      </w:pPr>
      <w:r>
        <w:rPr>
          <w:sz w:val="16"/>
        </w:rPr>
        <w:t>Unless otherwise stated in these terms and conditions, no person may participate in this Promotion on behalf of any third party. Any person who is discovered to have used or attempted to use more than one name in entering the Promotion will be disqualified from participating in the Promotion and/or redeeming a</w:t>
      </w:r>
      <w:r>
        <w:rPr>
          <w:spacing w:val="-15"/>
          <w:sz w:val="16"/>
        </w:rPr>
        <w:t xml:space="preserve"> </w:t>
      </w:r>
      <w:r>
        <w:rPr>
          <w:sz w:val="16"/>
        </w:rPr>
        <w:t>prize.</w:t>
      </w:r>
    </w:p>
    <w:p w14:paraId="670A5D01" w14:textId="77777777" w:rsidR="0061510E" w:rsidRDefault="00F313ED">
      <w:pPr>
        <w:pStyle w:val="ListParagraph"/>
        <w:numPr>
          <w:ilvl w:val="0"/>
          <w:numId w:val="1"/>
        </w:numPr>
        <w:tabs>
          <w:tab w:val="left" w:pos="460"/>
        </w:tabs>
        <w:spacing w:before="0" w:line="242" w:lineRule="auto"/>
        <w:ind w:right="118"/>
        <w:jc w:val="both"/>
        <w:rPr>
          <w:sz w:val="16"/>
        </w:rPr>
      </w:pPr>
      <w:r>
        <w:rPr>
          <w:sz w:val="16"/>
        </w:rPr>
        <w:t>The Promoter reserves the right to exclude any persons from the Promotion on the ground of their medical condition or history, for the safety of the Promoter’s staff members or others or for any other reason, for example bringing the Promoter’s brand into disrepute. The Promoter also reserves the right</w:t>
      </w:r>
      <w:r>
        <w:rPr>
          <w:spacing w:val="-4"/>
          <w:sz w:val="16"/>
        </w:rPr>
        <w:t xml:space="preserve"> </w:t>
      </w:r>
      <w:r>
        <w:rPr>
          <w:sz w:val="16"/>
        </w:rPr>
        <w:t>to</w:t>
      </w:r>
      <w:r>
        <w:rPr>
          <w:spacing w:val="-4"/>
          <w:sz w:val="16"/>
        </w:rPr>
        <w:t xml:space="preserve"> </w:t>
      </w:r>
      <w:r>
        <w:rPr>
          <w:sz w:val="16"/>
        </w:rPr>
        <w:t>disqualify</w:t>
      </w:r>
      <w:r>
        <w:rPr>
          <w:spacing w:val="-4"/>
          <w:sz w:val="16"/>
        </w:rPr>
        <w:t xml:space="preserve"> </w:t>
      </w:r>
      <w:r>
        <w:rPr>
          <w:sz w:val="16"/>
        </w:rPr>
        <w:t>a</w:t>
      </w:r>
      <w:r>
        <w:rPr>
          <w:spacing w:val="-4"/>
          <w:sz w:val="16"/>
        </w:rPr>
        <w:t xml:space="preserve"> </w:t>
      </w:r>
      <w:r>
        <w:rPr>
          <w:sz w:val="16"/>
        </w:rPr>
        <w:t>Contestant</w:t>
      </w:r>
      <w:r>
        <w:rPr>
          <w:spacing w:val="-4"/>
          <w:sz w:val="16"/>
        </w:rPr>
        <w:t xml:space="preserve"> </w:t>
      </w:r>
      <w:r>
        <w:rPr>
          <w:sz w:val="16"/>
        </w:rPr>
        <w:t>for</w:t>
      </w:r>
      <w:r>
        <w:rPr>
          <w:spacing w:val="-4"/>
          <w:sz w:val="16"/>
        </w:rPr>
        <w:t xml:space="preserve"> </w:t>
      </w:r>
      <w:r>
        <w:rPr>
          <w:sz w:val="16"/>
        </w:rPr>
        <w:t>any</w:t>
      </w:r>
      <w:r>
        <w:rPr>
          <w:spacing w:val="-4"/>
          <w:sz w:val="16"/>
        </w:rPr>
        <w:t xml:space="preserve"> </w:t>
      </w:r>
      <w:r>
        <w:rPr>
          <w:sz w:val="16"/>
        </w:rPr>
        <w:t>reason</w:t>
      </w:r>
      <w:r>
        <w:rPr>
          <w:spacing w:val="-4"/>
          <w:sz w:val="16"/>
        </w:rPr>
        <w:t xml:space="preserve"> </w:t>
      </w:r>
      <w:r>
        <w:rPr>
          <w:sz w:val="16"/>
        </w:rPr>
        <w:t>(including</w:t>
      </w:r>
      <w:r>
        <w:rPr>
          <w:spacing w:val="-4"/>
          <w:sz w:val="16"/>
        </w:rPr>
        <w:t xml:space="preserve"> </w:t>
      </w:r>
      <w:r>
        <w:rPr>
          <w:sz w:val="16"/>
        </w:rPr>
        <w:t>but</w:t>
      </w:r>
      <w:r>
        <w:rPr>
          <w:spacing w:val="-4"/>
          <w:sz w:val="16"/>
        </w:rPr>
        <w:t xml:space="preserve"> </w:t>
      </w:r>
      <w:r>
        <w:rPr>
          <w:sz w:val="16"/>
        </w:rPr>
        <w:t>not</w:t>
      </w:r>
      <w:r>
        <w:rPr>
          <w:spacing w:val="-4"/>
          <w:sz w:val="16"/>
        </w:rPr>
        <w:t xml:space="preserve"> </w:t>
      </w:r>
      <w:r>
        <w:rPr>
          <w:sz w:val="16"/>
        </w:rPr>
        <w:t>limited</w:t>
      </w:r>
      <w:r>
        <w:rPr>
          <w:spacing w:val="-4"/>
          <w:sz w:val="16"/>
        </w:rPr>
        <w:t xml:space="preserve"> </w:t>
      </w:r>
      <w:r>
        <w:rPr>
          <w:sz w:val="16"/>
        </w:rPr>
        <w:t>to):</w:t>
      </w:r>
    </w:p>
    <w:p w14:paraId="139EE4B4" w14:textId="77777777" w:rsidR="0061510E" w:rsidRDefault="00F313ED">
      <w:pPr>
        <w:pStyle w:val="ListParagraph"/>
        <w:numPr>
          <w:ilvl w:val="1"/>
          <w:numId w:val="1"/>
        </w:numPr>
        <w:tabs>
          <w:tab w:val="left" w:pos="886"/>
        </w:tabs>
        <w:spacing w:before="0" w:line="190" w:lineRule="exact"/>
        <w:rPr>
          <w:sz w:val="16"/>
        </w:rPr>
      </w:pPr>
      <w:r>
        <w:rPr>
          <w:sz w:val="16"/>
        </w:rPr>
        <w:t>That person’s medical condition or</w:t>
      </w:r>
      <w:r>
        <w:rPr>
          <w:spacing w:val="-25"/>
          <w:sz w:val="16"/>
        </w:rPr>
        <w:t xml:space="preserve"> </w:t>
      </w:r>
      <w:r>
        <w:rPr>
          <w:sz w:val="16"/>
        </w:rPr>
        <w:t>history.</w:t>
      </w:r>
    </w:p>
    <w:p w14:paraId="51B89219" w14:textId="77777777" w:rsidR="0061510E" w:rsidRDefault="00F313ED">
      <w:pPr>
        <w:pStyle w:val="ListParagraph"/>
        <w:numPr>
          <w:ilvl w:val="1"/>
          <w:numId w:val="1"/>
        </w:numPr>
        <w:tabs>
          <w:tab w:val="left" w:pos="886"/>
        </w:tabs>
        <w:ind w:right="116"/>
        <w:rPr>
          <w:sz w:val="16"/>
        </w:rPr>
      </w:pPr>
      <w:r>
        <w:rPr>
          <w:sz w:val="16"/>
        </w:rPr>
        <w:t xml:space="preserve">The preservation of the safety of the Promoter’s staff members or any other person or because the Promoter deems that the </w:t>
      </w:r>
      <w:proofErr w:type="spellStart"/>
      <w:r>
        <w:rPr>
          <w:sz w:val="16"/>
        </w:rPr>
        <w:t>behaviour</w:t>
      </w:r>
      <w:proofErr w:type="spellEnd"/>
      <w:r>
        <w:rPr>
          <w:sz w:val="16"/>
        </w:rPr>
        <w:t xml:space="preserve"> of a person may</w:t>
      </w:r>
      <w:r>
        <w:rPr>
          <w:spacing w:val="-5"/>
          <w:sz w:val="16"/>
        </w:rPr>
        <w:t xml:space="preserve"> </w:t>
      </w:r>
      <w:r>
        <w:rPr>
          <w:sz w:val="16"/>
        </w:rPr>
        <w:t>bring</w:t>
      </w:r>
      <w:r>
        <w:rPr>
          <w:spacing w:val="-5"/>
          <w:sz w:val="16"/>
        </w:rPr>
        <w:t xml:space="preserve"> </w:t>
      </w:r>
      <w:r>
        <w:rPr>
          <w:sz w:val="16"/>
        </w:rPr>
        <w:t>the</w:t>
      </w:r>
      <w:r>
        <w:rPr>
          <w:spacing w:val="-5"/>
          <w:sz w:val="16"/>
        </w:rPr>
        <w:t xml:space="preserve"> </w:t>
      </w:r>
      <w:r>
        <w:rPr>
          <w:sz w:val="16"/>
        </w:rPr>
        <w:t>Promoter’s</w:t>
      </w:r>
      <w:r>
        <w:rPr>
          <w:spacing w:val="-5"/>
          <w:sz w:val="16"/>
        </w:rPr>
        <w:t xml:space="preserve"> </w:t>
      </w:r>
      <w:r>
        <w:rPr>
          <w:sz w:val="16"/>
        </w:rPr>
        <w:t>brand</w:t>
      </w:r>
      <w:r>
        <w:rPr>
          <w:spacing w:val="-5"/>
          <w:sz w:val="16"/>
        </w:rPr>
        <w:t xml:space="preserve"> </w:t>
      </w:r>
      <w:r>
        <w:rPr>
          <w:sz w:val="16"/>
        </w:rPr>
        <w:t>into</w:t>
      </w:r>
      <w:r>
        <w:rPr>
          <w:spacing w:val="-5"/>
          <w:sz w:val="16"/>
        </w:rPr>
        <w:t xml:space="preserve"> </w:t>
      </w:r>
      <w:r>
        <w:rPr>
          <w:sz w:val="16"/>
        </w:rPr>
        <w:t>disrepute.</w:t>
      </w:r>
    </w:p>
    <w:p w14:paraId="30C9B894" w14:textId="77777777" w:rsidR="0061510E" w:rsidRDefault="00F313ED">
      <w:pPr>
        <w:pStyle w:val="ListParagraph"/>
        <w:numPr>
          <w:ilvl w:val="1"/>
          <w:numId w:val="1"/>
        </w:numPr>
        <w:tabs>
          <w:tab w:val="left" w:pos="886"/>
        </w:tabs>
        <w:spacing w:line="194" w:lineRule="exact"/>
        <w:rPr>
          <w:sz w:val="16"/>
        </w:rPr>
      </w:pPr>
      <w:r>
        <w:rPr>
          <w:sz w:val="16"/>
        </w:rPr>
        <w:t>If</w:t>
      </w:r>
      <w:r>
        <w:rPr>
          <w:spacing w:val="-3"/>
          <w:sz w:val="16"/>
        </w:rPr>
        <w:t xml:space="preserve"> </w:t>
      </w:r>
      <w:r>
        <w:rPr>
          <w:sz w:val="16"/>
        </w:rPr>
        <w:t>a</w:t>
      </w:r>
      <w:r>
        <w:rPr>
          <w:spacing w:val="-3"/>
          <w:sz w:val="16"/>
        </w:rPr>
        <w:t xml:space="preserve"> </w:t>
      </w:r>
      <w:r>
        <w:rPr>
          <w:sz w:val="16"/>
        </w:rPr>
        <w:t>person</w:t>
      </w:r>
      <w:r>
        <w:rPr>
          <w:spacing w:val="-3"/>
          <w:sz w:val="16"/>
        </w:rPr>
        <w:t xml:space="preserve"> </w:t>
      </w:r>
      <w:r>
        <w:rPr>
          <w:sz w:val="16"/>
        </w:rPr>
        <w:t>is</w:t>
      </w:r>
      <w:r>
        <w:rPr>
          <w:spacing w:val="-3"/>
          <w:sz w:val="16"/>
        </w:rPr>
        <w:t xml:space="preserve"> </w:t>
      </w:r>
      <w:r>
        <w:rPr>
          <w:sz w:val="16"/>
        </w:rPr>
        <w:t>deemed</w:t>
      </w:r>
      <w:r>
        <w:rPr>
          <w:spacing w:val="-3"/>
          <w:sz w:val="16"/>
        </w:rPr>
        <w:t xml:space="preserve"> </w:t>
      </w:r>
      <w:r>
        <w:rPr>
          <w:sz w:val="16"/>
        </w:rPr>
        <w:t>to</w:t>
      </w:r>
      <w:r>
        <w:rPr>
          <w:spacing w:val="-3"/>
          <w:sz w:val="16"/>
        </w:rPr>
        <w:t xml:space="preserve"> </w:t>
      </w:r>
      <w:r>
        <w:rPr>
          <w:sz w:val="16"/>
        </w:rPr>
        <w:t>not</w:t>
      </w:r>
      <w:r>
        <w:rPr>
          <w:spacing w:val="-3"/>
          <w:sz w:val="16"/>
        </w:rPr>
        <w:t xml:space="preserve"> </w:t>
      </w:r>
      <w:r>
        <w:rPr>
          <w:sz w:val="16"/>
        </w:rPr>
        <w:t>to</w:t>
      </w:r>
      <w:r>
        <w:rPr>
          <w:spacing w:val="-3"/>
          <w:sz w:val="16"/>
        </w:rPr>
        <w:t xml:space="preserve"> </w:t>
      </w:r>
      <w:r>
        <w:rPr>
          <w:sz w:val="16"/>
        </w:rPr>
        <w:t>be</w:t>
      </w:r>
      <w:r>
        <w:rPr>
          <w:spacing w:val="-3"/>
          <w:sz w:val="16"/>
        </w:rPr>
        <w:t xml:space="preserve"> </w:t>
      </w:r>
      <w:r>
        <w:rPr>
          <w:sz w:val="16"/>
        </w:rPr>
        <w:t>eligible</w:t>
      </w:r>
      <w:r>
        <w:rPr>
          <w:spacing w:val="-3"/>
          <w:sz w:val="16"/>
        </w:rPr>
        <w:t xml:space="preserve"> </w:t>
      </w:r>
      <w:r>
        <w:rPr>
          <w:sz w:val="16"/>
        </w:rPr>
        <w:t>to</w:t>
      </w:r>
      <w:r>
        <w:rPr>
          <w:spacing w:val="-3"/>
          <w:sz w:val="16"/>
        </w:rPr>
        <w:t xml:space="preserve"> </w:t>
      </w:r>
      <w:r>
        <w:rPr>
          <w:sz w:val="16"/>
        </w:rPr>
        <w:t>enter</w:t>
      </w:r>
      <w:r>
        <w:rPr>
          <w:spacing w:val="-3"/>
          <w:sz w:val="16"/>
        </w:rPr>
        <w:t xml:space="preserve"> </w:t>
      </w:r>
      <w:r>
        <w:rPr>
          <w:sz w:val="16"/>
        </w:rPr>
        <w:t>or</w:t>
      </w:r>
      <w:r>
        <w:rPr>
          <w:spacing w:val="-3"/>
          <w:sz w:val="16"/>
        </w:rPr>
        <w:t xml:space="preserve"> </w:t>
      </w:r>
      <w:r>
        <w:rPr>
          <w:sz w:val="16"/>
        </w:rPr>
        <w:t>to</w:t>
      </w:r>
      <w:r>
        <w:rPr>
          <w:spacing w:val="-3"/>
          <w:sz w:val="16"/>
        </w:rPr>
        <w:t xml:space="preserve"> </w:t>
      </w:r>
      <w:r>
        <w:rPr>
          <w:sz w:val="16"/>
        </w:rPr>
        <w:t>win.</w:t>
      </w:r>
    </w:p>
    <w:p w14:paraId="45BAC408" w14:textId="77777777" w:rsidR="0061510E" w:rsidRDefault="00F313ED">
      <w:pPr>
        <w:pStyle w:val="ListParagraph"/>
        <w:numPr>
          <w:ilvl w:val="1"/>
          <w:numId w:val="1"/>
        </w:numPr>
        <w:tabs>
          <w:tab w:val="left" w:pos="886"/>
        </w:tabs>
        <w:spacing w:before="0"/>
        <w:ind w:right="119"/>
        <w:rPr>
          <w:sz w:val="16"/>
        </w:rPr>
      </w:pPr>
      <w:r>
        <w:rPr>
          <w:sz w:val="16"/>
        </w:rPr>
        <w:t xml:space="preserve">If at any stage they engage in, cause or incite physical violence (e.g. punching, slapping), inappropriate, illegal, unsociable or unsafe </w:t>
      </w:r>
      <w:proofErr w:type="spellStart"/>
      <w:r>
        <w:rPr>
          <w:sz w:val="16"/>
        </w:rPr>
        <w:t>behaviour</w:t>
      </w:r>
      <w:proofErr w:type="spellEnd"/>
      <w:r>
        <w:rPr>
          <w:sz w:val="16"/>
        </w:rPr>
        <w:t>; and/or</w:t>
      </w:r>
    </w:p>
    <w:p w14:paraId="28FF3E93" w14:textId="77777777" w:rsidR="0061510E" w:rsidRDefault="00F313ED">
      <w:pPr>
        <w:pStyle w:val="ListParagraph"/>
        <w:numPr>
          <w:ilvl w:val="1"/>
          <w:numId w:val="1"/>
        </w:numPr>
        <w:tabs>
          <w:tab w:val="left" w:pos="886"/>
        </w:tabs>
        <w:spacing w:line="194" w:lineRule="exact"/>
        <w:rPr>
          <w:sz w:val="16"/>
        </w:rPr>
      </w:pPr>
      <w:r>
        <w:rPr>
          <w:sz w:val="16"/>
        </w:rPr>
        <w:t>If</w:t>
      </w:r>
      <w:r>
        <w:rPr>
          <w:spacing w:val="-4"/>
          <w:sz w:val="16"/>
        </w:rPr>
        <w:t xml:space="preserve"> </w:t>
      </w:r>
      <w:r>
        <w:rPr>
          <w:sz w:val="16"/>
        </w:rPr>
        <w:t>the</w:t>
      </w:r>
      <w:r>
        <w:rPr>
          <w:spacing w:val="-4"/>
          <w:sz w:val="16"/>
        </w:rPr>
        <w:t xml:space="preserve"> </w:t>
      </w:r>
      <w:r>
        <w:rPr>
          <w:sz w:val="16"/>
        </w:rPr>
        <w:t>safety</w:t>
      </w:r>
      <w:r>
        <w:rPr>
          <w:spacing w:val="-4"/>
          <w:sz w:val="16"/>
        </w:rPr>
        <w:t xml:space="preserve"> </w:t>
      </w:r>
      <w:r>
        <w:rPr>
          <w:sz w:val="16"/>
        </w:rPr>
        <w:t>of</w:t>
      </w:r>
      <w:r>
        <w:rPr>
          <w:spacing w:val="-4"/>
          <w:sz w:val="16"/>
        </w:rPr>
        <w:t xml:space="preserve"> </w:t>
      </w:r>
      <w:r>
        <w:rPr>
          <w:sz w:val="16"/>
        </w:rPr>
        <w:t>any</w:t>
      </w:r>
      <w:r>
        <w:rPr>
          <w:spacing w:val="-4"/>
          <w:sz w:val="16"/>
        </w:rPr>
        <w:t xml:space="preserve"> </w:t>
      </w:r>
      <w:r>
        <w:rPr>
          <w:sz w:val="16"/>
        </w:rPr>
        <w:t>of</w:t>
      </w:r>
      <w:r>
        <w:rPr>
          <w:spacing w:val="-4"/>
          <w:sz w:val="16"/>
        </w:rPr>
        <w:t xml:space="preserve"> </w:t>
      </w:r>
      <w:r>
        <w:rPr>
          <w:sz w:val="16"/>
        </w:rPr>
        <w:t>the</w:t>
      </w:r>
      <w:r>
        <w:rPr>
          <w:spacing w:val="-4"/>
          <w:sz w:val="16"/>
        </w:rPr>
        <w:t xml:space="preserve"> </w:t>
      </w:r>
      <w:r>
        <w:rPr>
          <w:sz w:val="16"/>
        </w:rPr>
        <w:t>Promoter’s</w:t>
      </w:r>
      <w:r>
        <w:rPr>
          <w:spacing w:val="-4"/>
          <w:sz w:val="16"/>
        </w:rPr>
        <w:t xml:space="preserve"> </w:t>
      </w:r>
      <w:r>
        <w:rPr>
          <w:sz w:val="16"/>
        </w:rPr>
        <w:t>staff</w:t>
      </w:r>
      <w:r>
        <w:rPr>
          <w:spacing w:val="-4"/>
          <w:sz w:val="16"/>
        </w:rPr>
        <w:t xml:space="preserve"> </w:t>
      </w:r>
      <w:r>
        <w:rPr>
          <w:sz w:val="16"/>
        </w:rPr>
        <w:t>member</w:t>
      </w:r>
      <w:r>
        <w:rPr>
          <w:spacing w:val="-4"/>
          <w:sz w:val="16"/>
        </w:rPr>
        <w:t xml:space="preserve"> </w:t>
      </w:r>
      <w:r>
        <w:rPr>
          <w:sz w:val="16"/>
        </w:rPr>
        <w:t>is</w:t>
      </w:r>
      <w:r>
        <w:rPr>
          <w:spacing w:val="-4"/>
          <w:sz w:val="16"/>
        </w:rPr>
        <w:t xml:space="preserve"> </w:t>
      </w:r>
      <w:r>
        <w:rPr>
          <w:sz w:val="16"/>
        </w:rPr>
        <w:t>compromised.</w:t>
      </w:r>
    </w:p>
    <w:p w14:paraId="631054CF" w14:textId="77777777" w:rsidR="0061510E" w:rsidRDefault="00F313ED">
      <w:pPr>
        <w:pStyle w:val="ListParagraph"/>
        <w:numPr>
          <w:ilvl w:val="0"/>
          <w:numId w:val="1"/>
        </w:numPr>
        <w:tabs>
          <w:tab w:val="left" w:pos="460"/>
        </w:tabs>
        <w:spacing w:before="0"/>
        <w:ind w:right="118"/>
        <w:jc w:val="both"/>
        <w:rPr>
          <w:sz w:val="16"/>
        </w:rPr>
      </w:pPr>
      <w:r>
        <w:rPr>
          <w:sz w:val="16"/>
        </w:rPr>
        <w:t>Entrants proposing to redeem prizes involving participation in the Promotion where it involves travel or participation in an event, may, at the absolute discretion of the Promoter, first be required to execute a Deed of Release and Indemnity in a form prescribed by the Promoter in order to participate further</w:t>
      </w:r>
      <w:r>
        <w:rPr>
          <w:spacing w:val="-5"/>
          <w:sz w:val="16"/>
        </w:rPr>
        <w:t xml:space="preserve"> </w:t>
      </w:r>
      <w:r>
        <w:rPr>
          <w:sz w:val="16"/>
        </w:rPr>
        <w:t>in</w:t>
      </w:r>
      <w:r>
        <w:rPr>
          <w:spacing w:val="-5"/>
          <w:sz w:val="16"/>
        </w:rPr>
        <w:t xml:space="preserve"> </w:t>
      </w:r>
      <w:r>
        <w:rPr>
          <w:sz w:val="16"/>
        </w:rPr>
        <w:t>the</w:t>
      </w:r>
      <w:r>
        <w:rPr>
          <w:spacing w:val="-4"/>
          <w:sz w:val="16"/>
        </w:rPr>
        <w:t xml:space="preserve"> </w:t>
      </w:r>
      <w:r>
        <w:rPr>
          <w:sz w:val="16"/>
        </w:rPr>
        <w:t>Promotion</w:t>
      </w:r>
      <w:r>
        <w:rPr>
          <w:spacing w:val="-5"/>
          <w:sz w:val="16"/>
        </w:rPr>
        <w:t xml:space="preserve"> </w:t>
      </w:r>
      <w:r>
        <w:rPr>
          <w:sz w:val="16"/>
        </w:rPr>
        <w:t>and/or</w:t>
      </w:r>
      <w:r>
        <w:rPr>
          <w:spacing w:val="-5"/>
          <w:sz w:val="16"/>
        </w:rPr>
        <w:t xml:space="preserve"> </w:t>
      </w:r>
      <w:r>
        <w:rPr>
          <w:sz w:val="16"/>
        </w:rPr>
        <w:t>redeem</w:t>
      </w:r>
      <w:r>
        <w:rPr>
          <w:spacing w:val="-4"/>
          <w:sz w:val="16"/>
        </w:rPr>
        <w:t xml:space="preserve"> </w:t>
      </w:r>
      <w:r>
        <w:rPr>
          <w:sz w:val="16"/>
        </w:rPr>
        <w:t>the</w:t>
      </w:r>
      <w:r>
        <w:rPr>
          <w:spacing w:val="-5"/>
          <w:sz w:val="16"/>
        </w:rPr>
        <w:t xml:space="preserve"> </w:t>
      </w:r>
      <w:r>
        <w:rPr>
          <w:sz w:val="16"/>
        </w:rPr>
        <w:t>prize.</w:t>
      </w:r>
    </w:p>
    <w:p w14:paraId="04926703" w14:textId="77777777" w:rsidR="0061510E" w:rsidRDefault="00F313ED">
      <w:pPr>
        <w:pStyle w:val="Heading2"/>
        <w:spacing w:before="116"/>
      </w:pPr>
      <w:r>
        <w:t>Method of Entry &amp; Draw</w:t>
      </w:r>
    </w:p>
    <w:p w14:paraId="7F86A172" w14:textId="77777777" w:rsidR="0061510E" w:rsidRDefault="00F313ED">
      <w:pPr>
        <w:pStyle w:val="ListParagraph"/>
        <w:numPr>
          <w:ilvl w:val="0"/>
          <w:numId w:val="1"/>
        </w:numPr>
        <w:tabs>
          <w:tab w:val="left" w:pos="460"/>
        </w:tabs>
        <w:spacing w:before="121"/>
        <w:rPr>
          <w:sz w:val="16"/>
        </w:rPr>
      </w:pPr>
      <w:r>
        <w:rPr>
          <w:sz w:val="16"/>
        </w:rPr>
        <w:t>The</w:t>
      </w:r>
      <w:r>
        <w:rPr>
          <w:spacing w:val="-5"/>
          <w:sz w:val="16"/>
        </w:rPr>
        <w:t xml:space="preserve"> </w:t>
      </w:r>
      <w:r>
        <w:rPr>
          <w:sz w:val="16"/>
        </w:rPr>
        <w:t>Promotion</w:t>
      </w:r>
      <w:r>
        <w:rPr>
          <w:spacing w:val="-5"/>
          <w:sz w:val="16"/>
        </w:rPr>
        <w:t xml:space="preserve"> </w:t>
      </w:r>
      <w:r>
        <w:rPr>
          <w:sz w:val="16"/>
        </w:rPr>
        <w:t>will</w:t>
      </w:r>
      <w:r>
        <w:rPr>
          <w:spacing w:val="-5"/>
          <w:sz w:val="16"/>
        </w:rPr>
        <w:t xml:space="preserve"> </w:t>
      </w:r>
      <w:r>
        <w:rPr>
          <w:sz w:val="16"/>
        </w:rPr>
        <w:t>be</w:t>
      </w:r>
      <w:r>
        <w:rPr>
          <w:spacing w:val="-5"/>
          <w:sz w:val="16"/>
        </w:rPr>
        <w:t xml:space="preserve"> </w:t>
      </w:r>
      <w:r>
        <w:rPr>
          <w:sz w:val="16"/>
        </w:rPr>
        <w:t>conducted</w:t>
      </w:r>
      <w:r>
        <w:rPr>
          <w:spacing w:val="-5"/>
          <w:sz w:val="16"/>
        </w:rPr>
        <w:t xml:space="preserve"> </w:t>
      </w:r>
      <w:r>
        <w:rPr>
          <w:sz w:val="16"/>
        </w:rPr>
        <w:t>during</w:t>
      </w:r>
      <w:r>
        <w:rPr>
          <w:spacing w:val="-5"/>
          <w:sz w:val="16"/>
        </w:rPr>
        <w:t xml:space="preserve"> </w:t>
      </w:r>
      <w:r>
        <w:rPr>
          <w:sz w:val="16"/>
        </w:rPr>
        <w:t>the</w:t>
      </w:r>
      <w:r>
        <w:rPr>
          <w:spacing w:val="-5"/>
          <w:sz w:val="16"/>
        </w:rPr>
        <w:t xml:space="preserve"> </w:t>
      </w:r>
      <w:r>
        <w:rPr>
          <w:sz w:val="16"/>
        </w:rPr>
        <w:t>Promotion</w:t>
      </w:r>
      <w:r>
        <w:rPr>
          <w:spacing w:val="-5"/>
          <w:sz w:val="16"/>
        </w:rPr>
        <w:t xml:space="preserve"> </w:t>
      </w:r>
      <w:r>
        <w:rPr>
          <w:sz w:val="16"/>
        </w:rPr>
        <w:t>Period.</w:t>
      </w:r>
    </w:p>
    <w:p w14:paraId="6AEC9DEE" w14:textId="77777777" w:rsidR="0061510E" w:rsidRDefault="00F313ED">
      <w:pPr>
        <w:pStyle w:val="ListParagraph"/>
        <w:numPr>
          <w:ilvl w:val="0"/>
          <w:numId w:val="1"/>
        </w:numPr>
        <w:tabs>
          <w:tab w:val="left" w:pos="460"/>
        </w:tabs>
        <w:spacing w:line="194" w:lineRule="exact"/>
        <w:rPr>
          <w:sz w:val="16"/>
        </w:rPr>
      </w:pPr>
      <w:r>
        <w:rPr>
          <w:sz w:val="16"/>
        </w:rPr>
        <w:t>Entrants</w:t>
      </w:r>
      <w:r>
        <w:rPr>
          <w:spacing w:val="-4"/>
          <w:sz w:val="16"/>
        </w:rPr>
        <w:t xml:space="preserve"> </w:t>
      </w:r>
      <w:r>
        <w:rPr>
          <w:sz w:val="16"/>
        </w:rPr>
        <w:t>may</w:t>
      </w:r>
      <w:r>
        <w:rPr>
          <w:spacing w:val="-4"/>
          <w:sz w:val="16"/>
        </w:rPr>
        <w:t xml:space="preserve"> </w:t>
      </w:r>
      <w:r>
        <w:rPr>
          <w:sz w:val="16"/>
        </w:rPr>
        <w:t>enter</w:t>
      </w:r>
      <w:r>
        <w:rPr>
          <w:spacing w:val="-4"/>
          <w:sz w:val="16"/>
        </w:rPr>
        <w:t xml:space="preserve"> </w:t>
      </w:r>
      <w:r>
        <w:rPr>
          <w:sz w:val="16"/>
        </w:rPr>
        <w:t>this</w:t>
      </w:r>
      <w:r>
        <w:rPr>
          <w:spacing w:val="-4"/>
          <w:sz w:val="16"/>
        </w:rPr>
        <w:t xml:space="preserve"> </w:t>
      </w:r>
      <w:r>
        <w:rPr>
          <w:sz w:val="16"/>
        </w:rPr>
        <w:t>Promotion</w:t>
      </w:r>
      <w:r>
        <w:rPr>
          <w:spacing w:val="-4"/>
          <w:sz w:val="16"/>
        </w:rPr>
        <w:t xml:space="preserve"> </w:t>
      </w:r>
      <w:r>
        <w:rPr>
          <w:sz w:val="16"/>
        </w:rPr>
        <w:t>in</w:t>
      </w:r>
      <w:r>
        <w:rPr>
          <w:spacing w:val="-4"/>
          <w:sz w:val="16"/>
        </w:rPr>
        <w:t xml:space="preserve"> </w:t>
      </w:r>
      <w:r>
        <w:rPr>
          <w:sz w:val="16"/>
        </w:rPr>
        <w:t>accordance</w:t>
      </w:r>
      <w:r>
        <w:rPr>
          <w:spacing w:val="-4"/>
          <w:sz w:val="16"/>
        </w:rPr>
        <w:t xml:space="preserve"> </w:t>
      </w:r>
      <w:r>
        <w:rPr>
          <w:sz w:val="16"/>
        </w:rPr>
        <w:t>with</w:t>
      </w:r>
      <w:r>
        <w:rPr>
          <w:spacing w:val="-4"/>
          <w:sz w:val="16"/>
        </w:rPr>
        <w:t xml:space="preserve"> </w:t>
      </w:r>
      <w:r>
        <w:rPr>
          <w:sz w:val="16"/>
        </w:rPr>
        <w:t>Method</w:t>
      </w:r>
      <w:r>
        <w:rPr>
          <w:spacing w:val="-4"/>
          <w:sz w:val="16"/>
        </w:rPr>
        <w:t xml:space="preserve"> </w:t>
      </w:r>
      <w:r>
        <w:rPr>
          <w:sz w:val="16"/>
        </w:rPr>
        <w:t>of</w:t>
      </w:r>
      <w:r>
        <w:rPr>
          <w:spacing w:val="-4"/>
          <w:sz w:val="16"/>
        </w:rPr>
        <w:t xml:space="preserve"> </w:t>
      </w:r>
      <w:r>
        <w:rPr>
          <w:sz w:val="16"/>
        </w:rPr>
        <w:t>Entry.</w:t>
      </w:r>
      <w:r>
        <w:rPr>
          <w:spacing w:val="29"/>
          <w:sz w:val="16"/>
        </w:rPr>
        <w:t xml:space="preserve"> </w:t>
      </w:r>
      <w:r>
        <w:rPr>
          <w:sz w:val="16"/>
        </w:rPr>
        <w:t>Those</w:t>
      </w:r>
      <w:r>
        <w:rPr>
          <w:spacing w:val="-4"/>
          <w:sz w:val="16"/>
        </w:rPr>
        <w:t xml:space="preserve"> </w:t>
      </w:r>
      <w:r>
        <w:rPr>
          <w:sz w:val="16"/>
        </w:rPr>
        <w:t>entrants,</w:t>
      </w:r>
      <w:r>
        <w:rPr>
          <w:spacing w:val="-4"/>
          <w:sz w:val="16"/>
        </w:rPr>
        <w:t xml:space="preserve"> </w:t>
      </w:r>
      <w:r>
        <w:rPr>
          <w:sz w:val="16"/>
        </w:rPr>
        <w:t>who</w:t>
      </w:r>
      <w:r>
        <w:rPr>
          <w:spacing w:val="-4"/>
          <w:sz w:val="16"/>
        </w:rPr>
        <w:t xml:space="preserve"> </w:t>
      </w:r>
      <w:r>
        <w:rPr>
          <w:sz w:val="16"/>
        </w:rPr>
        <w:t>have</w:t>
      </w:r>
      <w:r>
        <w:rPr>
          <w:spacing w:val="-4"/>
          <w:sz w:val="16"/>
        </w:rPr>
        <w:t xml:space="preserve"> </w:t>
      </w:r>
      <w:r>
        <w:rPr>
          <w:sz w:val="16"/>
        </w:rPr>
        <w:t>not</w:t>
      </w:r>
      <w:r>
        <w:rPr>
          <w:spacing w:val="-4"/>
          <w:sz w:val="16"/>
        </w:rPr>
        <w:t xml:space="preserve"> </w:t>
      </w:r>
      <w:r>
        <w:rPr>
          <w:sz w:val="16"/>
        </w:rPr>
        <w:t>complied</w:t>
      </w:r>
      <w:r>
        <w:rPr>
          <w:spacing w:val="-3"/>
          <w:sz w:val="16"/>
        </w:rPr>
        <w:t xml:space="preserve"> </w:t>
      </w:r>
      <w:r>
        <w:rPr>
          <w:sz w:val="16"/>
        </w:rPr>
        <w:t>the</w:t>
      </w:r>
      <w:r>
        <w:rPr>
          <w:spacing w:val="-4"/>
          <w:sz w:val="16"/>
        </w:rPr>
        <w:t xml:space="preserve"> </w:t>
      </w:r>
      <w:r>
        <w:rPr>
          <w:sz w:val="16"/>
        </w:rPr>
        <w:t>Method</w:t>
      </w:r>
      <w:r>
        <w:rPr>
          <w:spacing w:val="-4"/>
          <w:sz w:val="16"/>
        </w:rPr>
        <w:t xml:space="preserve"> </w:t>
      </w:r>
      <w:r>
        <w:rPr>
          <w:sz w:val="16"/>
        </w:rPr>
        <w:t>of</w:t>
      </w:r>
      <w:r>
        <w:rPr>
          <w:spacing w:val="-4"/>
          <w:sz w:val="16"/>
        </w:rPr>
        <w:t xml:space="preserve"> </w:t>
      </w:r>
      <w:r>
        <w:rPr>
          <w:sz w:val="16"/>
        </w:rPr>
        <w:t>Entry</w:t>
      </w:r>
      <w:r>
        <w:rPr>
          <w:spacing w:val="-3"/>
          <w:sz w:val="16"/>
        </w:rPr>
        <w:t xml:space="preserve"> </w:t>
      </w:r>
      <w:r>
        <w:rPr>
          <w:sz w:val="16"/>
        </w:rPr>
        <w:t>will</w:t>
      </w:r>
      <w:r>
        <w:rPr>
          <w:spacing w:val="-4"/>
          <w:sz w:val="16"/>
        </w:rPr>
        <w:t xml:space="preserve"> </w:t>
      </w:r>
      <w:r>
        <w:rPr>
          <w:sz w:val="16"/>
        </w:rPr>
        <w:t>be</w:t>
      </w:r>
      <w:r>
        <w:rPr>
          <w:spacing w:val="-4"/>
          <w:sz w:val="16"/>
        </w:rPr>
        <w:t xml:space="preserve"> </w:t>
      </w:r>
      <w:r>
        <w:rPr>
          <w:sz w:val="16"/>
        </w:rPr>
        <w:t>disqualified.</w:t>
      </w:r>
    </w:p>
    <w:p w14:paraId="127395B2" w14:textId="77777777" w:rsidR="0061510E" w:rsidRDefault="00F313ED">
      <w:pPr>
        <w:pStyle w:val="ListParagraph"/>
        <w:numPr>
          <w:ilvl w:val="0"/>
          <w:numId w:val="1"/>
        </w:numPr>
        <w:tabs>
          <w:tab w:val="left" w:pos="460"/>
        </w:tabs>
        <w:spacing w:before="0" w:line="194" w:lineRule="exact"/>
        <w:rPr>
          <w:sz w:val="16"/>
        </w:rPr>
      </w:pPr>
      <w:r>
        <w:rPr>
          <w:sz w:val="16"/>
        </w:rPr>
        <w:t>Inaudible,</w:t>
      </w:r>
      <w:r>
        <w:rPr>
          <w:spacing w:val="-5"/>
          <w:sz w:val="16"/>
        </w:rPr>
        <w:t xml:space="preserve"> </w:t>
      </w:r>
      <w:r>
        <w:rPr>
          <w:sz w:val="16"/>
        </w:rPr>
        <w:t>incomplete,</w:t>
      </w:r>
      <w:r>
        <w:rPr>
          <w:spacing w:val="-5"/>
          <w:sz w:val="16"/>
        </w:rPr>
        <w:t xml:space="preserve"> </w:t>
      </w:r>
      <w:r>
        <w:rPr>
          <w:sz w:val="16"/>
        </w:rPr>
        <w:t>incomprehensible</w:t>
      </w:r>
      <w:r>
        <w:rPr>
          <w:spacing w:val="-5"/>
          <w:sz w:val="16"/>
        </w:rPr>
        <w:t xml:space="preserve"> </w:t>
      </w:r>
      <w:r>
        <w:rPr>
          <w:sz w:val="16"/>
        </w:rPr>
        <w:t>or</w:t>
      </w:r>
      <w:r>
        <w:rPr>
          <w:spacing w:val="-5"/>
          <w:sz w:val="16"/>
        </w:rPr>
        <w:t xml:space="preserve"> </w:t>
      </w:r>
      <w:r>
        <w:rPr>
          <w:sz w:val="16"/>
        </w:rPr>
        <w:t>late</w:t>
      </w:r>
      <w:r>
        <w:rPr>
          <w:spacing w:val="-5"/>
          <w:sz w:val="16"/>
        </w:rPr>
        <w:t xml:space="preserve"> </w:t>
      </w:r>
      <w:r>
        <w:rPr>
          <w:sz w:val="16"/>
        </w:rPr>
        <w:t>entries</w:t>
      </w:r>
      <w:r>
        <w:rPr>
          <w:spacing w:val="-5"/>
          <w:sz w:val="16"/>
        </w:rPr>
        <w:t xml:space="preserve"> </w:t>
      </w:r>
      <w:r>
        <w:rPr>
          <w:sz w:val="16"/>
        </w:rPr>
        <w:t>(whichever</w:t>
      </w:r>
      <w:r>
        <w:rPr>
          <w:spacing w:val="-5"/>
          <w:sz w:val="16"/>
        </w:rPr>
        <w:t xml:space="preserve"> </w:t>
      </w:r>
      <w:r>
        <w:rPr>
          <w:sz w:val="16"/>
        </w:rPr>
        <w:t>is</w:t>
      </w:r>
      <w:r>
        <w:rPr>
          <w:spacing w:val="-5"/>
          <w:sz w:val="16"/>
        </w:rPr>
        <w:t xml:space="preserve"> </w:t>
      </w:r>
      <w:r>
        <w:rPr>
          <w:sz w:val="16"/>
        </w:rPr>
        <w:t>applicable)</w:t>
      </w:r>
      <w:r>
        <w:rPr>
          <w:spacing w:val="-5"/>
          <w:sz w:val="16"/>
        </w:rPr>
        <w:t xml:space="preserve"> </w:t>
      </w:r>
      <w:r>
        <w:rPr>
          <w:sz w:val="16"/>
        </w:rPr>
        <w:t>will</w:t>
      </w:r>
      <w:r>
        <w:rPr>
          <w:spacing w:val="-5"/>
          <w:sz w:val="16"/>
        </w:rPr>
        <w:t xml:space="preserve"> </w:t>
      </w:r>
      <w:r>
        <w:rPr>
          <w:sz w:val="16"/>
        </w:rPr>
        <w:t>not</w:t>
      </w:r>
      <w:r>
        <w:rPr>
          <w:spacing w:val="-5"/>
          <w:sz w:val="16"/>
        </w:rPr>
        <w:t xml:space="preserve"> </w:t>
      </w:r>
      <w:r>
        <w:rPr>
          <w:sz w:val="16"/>
        </w:rPr>
        <w:t>be</w:t>
      </w:r>
      <w:r>
        <w:rPr>
          <w:spacing w:val="-5"/>
          <w:sz w:val="16"/>
        </w:rPr>
        <w:t xml:space="preserve"> </w:t>
      </w:r>
      <w:r>
        <w:rPr>
          <w:sz w:val="16"/>
        </w:rPr>
        <w:t>eligible</w:t>
      </w:r>
      <w:r>
        <w:rPr>
          <w:spacing w:val="-5"/>
          <w:sz w:val="16"/>
        </w:rPr>
        <w:t xml:space="preserve"> </w:t>
      </w:r>
      <w:r>
        <w:rPr>
          <w:sz w:val="16"/>
        </w:rPr>
        <w:t>and</w:t>
      </w:r>
      <w:r>
        <w:rPr>
          <w:spacing w:val="-5"/>
          <w:sz w:val="16"/>
        </w:rPr>
        <w:t xml:space="preserve"> </w:t>
      </w:r>
      <w:r>
        <w:rPr>
          <w:sz w:val="16"/>
        </w:rPr>
        <w:t>will</w:t>
      </w:r>
      <w:r>
        <w:rPr>
          <w:spacing w:val="-5"/>
          <w:sz w:val="16"/>
        </w:rPr>
        <w:t xml:space="preserve"> </w:t>
      </w:r>
      <w:r>
        <w:rPr>
          <w:sz w:val="16"/>
        </w:rPr>
        <w:t>be</w:t>
      </w:r>
      <w:r>
        <w:rPr>
          <w:spacing w:val="-5"/>
          <w:sz w:val="16"/>
        </w:rPr>
        <w:t xml:space="preserve"> </w:t>
      </w:r>
      <w:r>
        <w:rPr>
          <w:sz w:val="16"/>
        </w:rPr>
        <w:t>disqualified.</w:t>
      </w:r>
    </w:p>
    <w:p w14:paraId="7742863B" w14:textId="77777777" w:rsidR="0061510E" w:rsidRDefault="00F313ED">
      <w:pPr>
        <w:pStyle w:val="ListParagraph"/>
        <w:numPr>
          <w:ilvl w:val="0"/>
          <w:numId w:val="1"/>
        </w:numPr>
        <w:tabs>
          <w:tab w:val="left" w:pos="460"/>
        </w:tabs>
        <w:ind w:right="119"/>
        <w:jc w:val="both"/>
        <w:rPr>
          <w:sz w:val="16"/>
        </w:rPr>
      </w:pPr>
      <w:r>
        <w:rPr>
          <w:sz w:val="16"/>
        </w:rPr>
        <w:t>The Promoter reserves the right to disqualify any entry which in the opinion of the Promoter includes any content which may be unlawful, profane, inflammatory,</w:t>
      </w:r>
      <w:r>
        <w:rPr>
          <w:spacing w:val="-5"/>
          <w:sz w:val="16"/>
        </w:rPr>
        <w:t xml:space="preserve"> </w:t>
      </w:r>
      <w:r>
        <w:rPr>
          <w:sz w:val="16"/>
        </w:rPr>
        <w:t>defamatory</w:t>
      </w:r>
      <w:r>
        <w:rPr>
          <w:spacing w:val="-5"/>
          <w:sz w:val="16"/>
        </w:rPr>
        <w:t xml:space="preserve"> </w:t>
      </w:r>
      <w:r>
        <w:rPr>
          <w:sz w:val="16"/>
        </w:rPr>
        <w:t>and/or</w:t>
      </w:r>
      <w:r>
        <w:rPr>
          <w:spacing w:val="-5"/>
          <w:sz w:val="16"/>
        </w:rPr>
        <w:t xml:space="preserve"> </w:t>
      </w:r>
      <w:r>
        <w:rPr>
          <w:sz w:val="16"/>
        </w:rPr>
        <w:t>damaging</w:t>
      </w:r>
      <w:r>
        <w:rPr>
          <w:spacing w:val="-5"/>
          <w:sz w:val="16"/>
        </w:rPr>
        <w:t xml:space="preserve"> </w:t>
      </w:r>
      <w:r>
        <w:rPr>
          <w:sz w:val="16"/>
        </w:rPr>
        <w:t>to</w:t>
      </w:r>
      <w:r>
        <w:rPr>
          <w:spacing w:val="-5"/>
          <w:sz w:val="16"/>
        </w:rPr>
        <w:t xml:space="preserve"> </w:t>
      </w:r>
      <w:r>
        <w:rPr>
          <w:sz w:val="16"/>
        </w:rPr>
        <w:t>the</w:t>
      </w:r>
      <w:r>
        <w:rPr>
          <w:spacing w:val="-5"/>
          <w:sz w:val="16"/>
        </w:rPr>
        <w:t xml:space="preserve"> </w:t>
      </w:r>
      <w:r>
        <w:rPr>
          <w:sz w:val="16"/>
        </w:rPr>
        <w:t>goodwill</w:t>
      </w:r>
      <w:r>
        <w:rPr>
          <w:spacing w:val="-5"/>
          <w:sz w:val="16"/>
        </w:rPr>
        <w:t xml:space="preserve"> </w:t>
      </w:r>
      <w:r>
        <w:rPr>
          <w:sz w:val="16"/>
        </w:rPr>
        <w:t>or</w:t>
      </w:r>
      <w:r>
        <w:rPr>
          <w:spacing w:val="-5"/>
          <w:sz w:val="16"/>
        </w:rPr>
        <w:t xml:space="preserve"> </w:t>
      </w:r>
      <w:r>
        <w:rPr>
          <w:sz w:val="16"/>
        </w:rPr>
        <w:t>reputation</w:t>
      </w:r>
      <w:r>
        <w:rPr>
          <w:spacing w:val="-5"/>
          <w:sz w:val="16"/>
        </w:rPr>
        <w:t xml:space="preserve"> </w:t>
      </w:r>
      <w:r>
        <w:rPr>
          <w:sz w:val="16"/>
        </w:rPr>
        <w:t>of</w:t>
      </w:r>
      <w:r>
        <w:rPr>
          <w:spacing w:val="-5"/>
          <w:sz w:val="16"/>
        </w:rPr>
        <w:t xml:space="preserve"> </w:t>
      </w:r>
      <w:r>
        <w:rPr>
          <w:sz w:val="16"/>
        </w:rPr>
        <w:t>the</w:t>
      </w:r>
      <w:r>
        <w:rPr>
          <w:spacing w:val="-5"/>
          <w:sz w:val="16"/>
        </w:rPr>
        <w:t xml:space="preserve"> </w:t>
      </w:r>
      <w:r>
        <w:rPr>
          <w:sz w:val="16"/>
        </w:rPr>
        <w:t>Promoter.</w:t>
      </w:r>
    </w:p>
    <w:p w14:paraId="4E248AF5" w14:textId="77777777" w:rsidR="0061510E" w:rsidRDefault="00F313ED">
      <w:pPr>
        <w:pStyle w:val="ListParagraph"/>
        <w:numPr>
          <w:ilvl w:val="0"/>
          <w:numId w:val="1"/>
        </w:numPr>
        <w:tabs>
          <w:tab w:val="left" w:pos="460"/>
        </w:tabs>
        <w:ind w:right="117"/>
        <w:jc w:val="both"/>
        <w:rPr>
          <w:sz w:val="16"/>
        </w:rPr>
      </w:pPr>
      <w:r>
        <w:rPr>
          <w:sz w:val="16"/>
        </w:rPr>
        <w:t>All Entrants acknowledge that the Promoter may rely on these clauses even after the Promoter has awarded or appeared to have awarded the prize to a person or after a person is announced as a Prize Winner. The Promoter reserves its rights to require return of the prize or payment of its value to the Promoter if this</w:t>
      </w:r>
      <w:r>
        <w:rPr>
          <w:spacing w:val="-14"/>
          <w:sz w:val="16"/>
        </w:rPr>
        <w:t xml:space="preserve"> </w:t>
      </w:r>
      <w:r>
        <w:rPr>
          <w:sz w:val="16"/>
        </w:rPr>
        <w:t>occurs.</w:t>
      </w:r>
    </w:p>
    <w:p w14:paraId="6AF3A6DA" w14:textId="77777777" w:rsidR="0061510E" w:rsidRDefault="00F313ED">
      <w:pPr>
        <w:pStyle w:val="Heading2"/>
      </w:pPr>
      <w:r>
        <w:t>Prizes &amp; Prize Winners</w:t>
      </w:r>
    </w:p>
    <w:p w14:paraId="2054EED6" w14:textId="77777777" w:rsidR="0061510E" w:rsidRDefault="00F313ED">
      <w:pPr>
        <w:pStyle w:val="ListParagraph"/>
        <w:numPr>
          <w:ilvl w:val="0"/>
          <w:numId w:val="1"/>
        </w:numPr>
        <w:tabs>
          <w:tab w:val="left" w:pos="460"/>
        </w:tabs>
        <w:spacing w:before="116"/>
        <w:rPr>
          <w:sz w:val="16"/>
        </w:rPr>
      </w:pPr>
      <w:r>
        <w:rPr>
          <w:sz w:val="16"/>
        </w:rPr>
        <w:t>Information</w:t>
      </w:r>
      <w:r>
        <w:rPr>
          <w:spacing w:val="-4"/>
          <w:sz w:val="16"/>
        </w:rPr>
        <w:t xml:space="preserve"> </w:t>
      </w:r>
      <w:r>
        <w:rPr>
          <w:sz w:val="16"/>
        </w:rPr>
        <w:t>and</w:t>
      </w:r>
      <w:r>
        <w:rPr>
          <w:spacing w:val="-4"/>
          <w:sz w:val="16"/>
        </w:rPr>
        <w:t xml:space="preserve"> </w:t>
      </w:r>
      <w:r>
        <w:rPr>
          <w:sz w:val="16"/>
        </w:rPr>
        <w:t>details</w:t>
      </w:r>
      <w:r>
        <w:rPr>
          <w:spacing w:val="-4"/>
          <w:sz w:val="16"/>
        </w:rPr>
        <w:t xml:space="preserve"> </w:t>
      </w:r>
      <w:r>
        <w:rPr>
          <w:sz w:val="16"/>
        </w:rPr>
        <w:t>about</w:t>
      </w:r>
      <w:r>
        <w:rPr>
          <w:spacing w:val="-4"/>
          <w:sz w:val="16"/>
        </w:rPr>
        <w:t xml:space="preserve"> </w:t>
      </w:r>
      <w:r>
        <w:rPr>
          <w:sz w:val="16"/>
        </w:rPr>
        <w:t>Prize(s)</w:t>
      </w:r>
      <w:r>
        <w:rPr>
          <w:spacing w:val="-4"/>
          <w:sz w:val="16"/>
        </w:rPr>
        <w:t xml:space="preserve"> </w:t>
      </w:r>
      <w:r>
        <w:rPr>
          <w:sz w:val="16"/>
        </w:rPr>
        <w:t>are</w:t>
      </w:r>
      <w:r>
        <w:rPr>
          <w:spacing w:val="-4"/>
          <w:sz w:val="16"/>
        </w:rPr>
        <w:t xml:space="preserve"> </w:t>
      </w:r>
      <w:r>
        <w:rPr>
          <w:sz w:val="16"/>
        </w:rPr>
        <w:t>set</w:t>
      </w:r>
      <w:r>
        <w:rPr>
          <w:spacing w:val="-4"/>
          <w:sz w:val="16"/>
        </w:rPr>
        <w:t xml:space="preserve"> </w:t>
      </w:r>
      <w:r>
        <w:rPr>
          <w:sz w:val="16"/>
        </w:rPr>
        <w:t>out</w:t>
      </w:r>
      <w:r>
        <w:rPr>
          <w:spacing w:val="-4"/>
          <w:sz w:val="16"/>
        </w:rPr>
        <w:t xml:space="preserve"> </w:t>
      </w:r>
      <w:r>
        <w:rPr>
          <w:sz w:val="16"/>
        </w:rPr>
        <w:t>in</w:t>
      </w:r>
      <w:r>
        <w:rPr>
          <w:spacing w:val="-4"/>
          <w:sz w:val="16"/>
        </w:rPr>
        <w:t xml:space="preserve"> </w:t>
      </w:r>
      <w:r>
        <w:rPr>
          <w:sz w:val="16"/>
        </w:rPr>
        <w:t>the</w:t>
      </w:r>
      <w:r>
        <w:rPr>
          <w:spacing w:val="-4"/>
          <w:sz w:val="16"/>
        </w:rPr>
        <w:t xml:space="preserve"> </w:t>
      </w:r>
      <w:r>
        <w:rPr>
          <w:sz w:val="16"/>
        </w:rPr>
        <w:t>Schedule.</w:t>
      </w:r>
      <w:r>
        <w:rPr>
          <w:spacing w:val="29"/>
          <w:sz w:val="16"/>
        </w:rPr>
        <w:t xml:space="preserve"> </w:t>
      </w:r>
      <w:r>
        <w:rPr>
          <w:sz w:val="16"/>
        </w:rPr>
        <w:t>Prize</w:t>
      </w:r>
      <w:r>
        <w:rPr>
          <w:spacing w:val="-4"/>
          <w:sz w:val="16"/>
        </w:rPr>
        <w:t xml:space="preserve"> </w:t>
      </w:r>
      <w:r>
        <w:rPr>
          <w:sz w:val="16"/>
        </w:rPr>
        <w:t>values</w:t>
      </w:r>
      <w:r>
        <w:rPr>
          <w:spacing w:val="-4"/>
          <w:sz w:val="16"/>
        </w:rPr>
        <w:t xml:space="preserve"> </w:t>
      </w:r>
      <w:r>
        <w:rPr>
          <w:sz w:val="16"/>
        </w:rPr>
        <w:t>are</w:t>
      </w:r>
      <w:r>
        <w:rPr>
          <w:spacing w:val="-4"/>
          <w:sz w:val="16"/>
        </w:rPr>
        <w:t xml:space="preserve"> </w:t>
      </w:r>
      <w:r>
        <w:rPr>
          <w:sz w:val="16"/>
        </w:rPr>
        <w:t>accurate</w:t>
      </w:r>
      <w:r>
        <w:rPr>
          <w:spacing w:val="-4"/>
          <w:sz w:val="16"/>
        </w:rPr>
        <w:t xml:space="preserve"> </w:t>
      </w:r>
      <w:r>
        <w:rPr>
          <w:sz w:val="16"/>
        </w:rPr>
        <w:t>as</w:t>
      </w:r>
      <w:r>
        <w:rPr>
          <w:spacing w:val="-3"/>
          <w:sz w:val="16"/>
        </w:rPr>
        <w:t xml:space="preserve"> </w:t>
      </w:r>
      <w:r>
        <w:rPr>
          <w:sz w:val="16"/>
        </w:rPr>
        <w:t>at</w:t>
      </w:r>
      <w:r>
        <w:rPr>
          <w:spacing w:val="-4"/>
          <w:sz w:val="16"/>
        </w:rPr>
        <w:t xml:space="preserve"> </w:t>
      </w:r>
      <w:r>
        <w:rPr>
          <w:sz w:val="16"/>
        </w:rPr>
        <w:t>the</w:t>
      </w:r>
      <w:r>
        <w:rPr>
          <w:spacing w:val="-4"/>
          <w:sz w:val="16"/>
        </w:rPr>
        <w:t xml:space="preserve"> </w:t>
      </w:r>
      <w:r>
        <w:rPr>
          <w:sz w:val="16"/>
        </w:rPr>
        <w:t>commencement</w:t>
      </w:r>
      <w:r>
        <w:rPr>
          <w:spacing w:val="-4"/>
          <w:sz w:val="16"/>
        </w:rPr>
        <w:t xml:space="preserve"> </w:t>
      </w:r>
      <w:r>
        <w:rPr>
          <w:sz w:val="16"/>
        </w:rPr>
        <w:t>date.</w:t>
      </w:r>
    </w:p>
    <w:p w14:paraId="755B421C" w14:textId="77777777" w:rsidR="0061510E" w:rsidRDefault="00F313ED">
      <w:pPr>
        <w:pStyle w:val="ListParagraph"/>
        <w:numPr>
          <w:ilvl w:val="0"/>
          <w:numId w:val="1"/>
        </w:numPr>
        <w:tabs>
          <w:tab w:val="left" w:pos="460"/>
        </w:tabs>
        <w:ind w:right="118"/>
        <w:jc w:val="both"/>
        <w:rPr>
          <w:sz w:val="16"/>
        </w:rPr>
      </w:pPr>
      <w:r>
        <w:rPr>
          <w:sz w:val="16"/>
        </w:rPr>
        <w:t>All other costs, fees, charges or expenses associated with the Prize(s), which are not specified in the Schedule, are the responsibility of the winner(s) and any Travel</w:t>
      </w:r>
      <w:r>
        <w:rPr>
          <w:spacing w:val="-14"/>
          <w:sz w:val="16"/>
        </w:rPr>
        <w:t xml:space="preserve"> </w:t>
      </w:r>
      <w:r>
        <w:rPr>
          <w:sz w:val="16"/>
        </w:rPr>
        <w:t>Companion.</w:t>
      </w:r>
    </w:p>
    <w:p w14:paraId="4904191E" w14:textId="77777777" w:rsidR="0061510E" w:rsidRDefault="00F313ED">
      <w:pPr>
        <w:pStyle w:val="ListParagraph"/>
        <w:numPr>
          <w:ilvl w:val="0"/>
          <w:numId w:val="1"/>
        </w:numPr>
        <w:tabs>
          <w:tab w:val="left" w:pos="460"/>
        </w:tabs>
        <w:spacing w:before="0" w:line="192" w:lineRule="exact"/>
        <w:rPr>
          <w:sz w:val="16"/>
        </w:rPr>
      </w:pPr>
      <w:r>
        <w:rPr>
          <w:sz w:val="16"/>
        </w:rPr>
        <w:t>If</w:t>
      </w:r>
      <w:r>
        <w:rPr>
          <w:spacing w:val="-3"/>
          <w:sz w:val="16"/>
        </w:rPr>
        <w:t xml:space="preserve"> </w:t>
      </w:r>
      <w:r>
        <w:rPr>
          <w:sz w:val="16"/>
        </w:rPr>
        <w:t>the</w:t>
      </w:r>
      <w:r>
        <w:rPr>
          <w:spacing w:val="-3"/>
          <w:sz w:val="16"/>
        </w:rPr>
        <w:t xml:space="preserve"> </w:t>
      </w:r>
      <w:r>
        <w:rPr>
          <w:sz w:val="16"/>
        </w:rPr>
        <w:t>prize</w:t>
      </w:r>
      <w:r>
        <w:rPr>
          <w:spacing w:val="-3"/>
          <w:sz w:val="16"/>
        </w:rPr>
        <w:t xml:space="preserve"> </w:t>
      </w:r>
      <w:r>
        <w:rPr>
          <w:sz w:val="16"/>
        </w:rPr>
        <w:t>is</w:t>
      </w:r>
      <w:r>
        <w:rPr>
          <w:spacing w:val="-3"/>
          <w:sz w:val="16"/>
        </w:rPr>
        <w:t xml:space="preserve"> </w:t>
      </w:r>
      <w:r>
        <w:rPr>
          <w:sz w:val="16"/>
        </w:rPr>
        <w:t>awarded</w:t>
      </w:r>
      <w:r>
        <w:rPr>
          <w:spacing w:val="-3"/>
          <w:sz w:val="16"/>
        </w:rPr>
        <w:t xml:space="preserve"> </w:t>
      </w:r>
      <w:r>
        <w:rPr>
          <w:sz w:val="16"/>
        </w:rPr>
        <w:t>via</w:t>
      </w:r>
      <w:r>
        <w:rPr>
          <w:spacing w:val="-3"/>
          <w:sz w:val="16"/>
        </w:rPr>
        <w:t xml:space="preserve"> </w:t>
      </w:r>
      <w:r>
        <w:rPr>
          <w:sz w:val="16"/>
        </w:rPr>
        <w:t>a</w:t>
      </w:r>
      <w:r>
        <w:rPr>
          <w:spacing w:val="-3"/>
          <w:sz w:val="16"/>
        </w:rPr>
        <w:t xml:space="preserve"> </w:t>
      </w:r>
      <w:r>
        <w:rPr>
          <w:sz w:val="16"/>
        </w:rPr>
        <w:t>prize</w:t>
      </w:r>
      <w:r>
        <w:rPr>
          <w:spacing w:val="-3"/>
          <w:sz w:val="16"/>
        </w:rPr>
        <w:t xml:space="preserve"> </w:t>
      </w:r>
      <w:r>
        <w:rPr>
          <w:sz w:val="16"/>
        </w:rPr>
        <w:t>draw,</w:t>
      </w:r>
      <w:r>
        <w:rPr>
          <w:spacing w:val="-3"/>
          <w:sz w:val="16"/>
        </w:rPr>
        <w:t xml:space="preserve"> </w:t>
      </w:r>
      <w:r>
        <w:rPr>
          <w:sz w:val="16"/>
        </w:rPr>
        <w:t>the</w:t>
      </w:r>
      <w:r>
        <w:rPr>
          <w:spacing w:val="-3"/>
          <w:sz w:val="16"/>
        </w:rPr>
        <w:t xml:space="preserve"> </w:t>
      </w:r>
      <w:r>
        <w:rPr>
          <w:sz w:val="16"/>
        </w:rPr>
        <w:t>draw</w:t>
      </w:r>
      <w:r>
        <w:rPr>
          <w:spacing w:val="-2"/>
          <w:sz w:val="16"/>
        </w:rPr>
        <w:t xml:space="preserve"> </w:t>
      </w:r>
      <w:r>
        <w:rPr>
          <w:sz w:val="16"/>
        </w:rPr>
        <w:t>will</w:t>
      </w:r>
      <w:r>
        <w:rPr>
          <w:spacing w:val="-3"/>
          <w:sz w:val="16"/>
        </w:rPr>
        <w:t xml:space="preserve"> </w:t>
      </w:r>
      <w:r>
        <w:rPr>
          <w:sz w:val="16"/>
        </w:rPr>
        <w:t>take</w:t>
      </w:r>
      <w:r>
        <w:rPr>
          <w:spacing w:val="-3"/>
          <w:sz w:val="16"/>
        </w:rPr>
        <w:t xml:space="preserve"> </w:t>
      </w:r>
      <w:r>
        <w:rPr>
          <w:sz w:val="16"/>
        </w:rPr>
        <w:t>place</w:t>
      </w:r>
      <w:r>
        <w:rPr>
          <w:spacing w:val="-3"/>
          <w:sz w:val="16"/>
        </w:rPr>
        <w:t xml:space="preserve"> </w:t>
      </w:r>
      <w:r>
        <w:rPr>
          <w:sz w:val="16"/>
        </w:rPr>
        <w:t>in</w:t>
      </w:r>
      <w:r>
        <w:rPr>
          <w:spacing w:val="-3"/>
          <w:sz w:val="16"/>
        </w:rPr>
        <w:t xml:space="preserve"> </w:t>
      </w:r>
      <w:r>
        <w:rPr>
          <w:sz w:val="16"/>
        </w:rPr>
        <w:t>accordance</w:t>
      </w:r>
      <w:r>
        <w:rPr>
          <w:spacing w:val="-3"/>
          <w:sz w:val="16"/>
        </w:rPr>
        <w:t xml:space="preserve"> </w:t>
      </w:r>
      <w:r>
        <w:rPr>
          <w:sz w:val="16"/>
        </w:rPr>
        <w:t>with</w:t>
      </w:r>
      <w:r>
        <w:rPr>
          <w:spacing w:val="-3"/>
          <w:sz w:val="16"/>
        </w:rPr>
        <w:t xml:space="preserve"> </w:t>
      </w:r>
      <w:r>
        <w:rPr>
          <w:sz w:val="16"/>
        </w:rPr>
        <w:t>the</w:t>
      </w:r>
      <w:r>
        <w:rPr>
          <w:spacing w:val="-3"/>
          <w:sz w:val="16"/>
        </w:rPr>
        <w:t xml:space="preserve"> </w:t>
      </w:r>
      <w:r>
        <w:rPr>
          <w:sz w:val="16"/>
        </w:rPr>
        <w:t>Draw</w:t>
      </w:r>
      <w:r>
        <w:rPr>
          <w:spacing w:val="-2"/>
          <w:sz w:val="16"/>
        </w:rPr>
        <w:t xml:space="preserve"> </w:t>
      </w:r>
      <w:r>
        <w:rPr>
          <w:sz w:val="16"/>
        </w:rPr>
        <w:t>Details.</w:t>
      </w:r>
    </w:p>
    <w:p w14:paraId="3D4471EF" w14:textId="77777777" w:rsidR="0061510E" w:rsidRDefault="00F313ED">
      <w:pPr>
        <w:pStyle w:val="ListParagraph"/>
        <w:numPr>
          <w:ilvl w:val="0"/>
          <w:numId w:val="1"/>
        </w:numPr>
        <w:tabs>
          <w:tab w:val="left" w:pos="460"/>
        </w:tabs>
        <w:ind w:right="118"/>
        <w:jc w:val="both"/>
        <w:rPr>
          <w:sz w:val="16"/>
        </w:rPr>
      </w:pPr>
      <w:r>
        <w:rPr>
          <w:sz w:val="16"/>
        </w:rPr>
        <w:t xml:space="preserve">All prizes are </w:t>
      </w:r>
      <w:proofErr w:type="spellStart"/>
      <w:proofErr w:type="gramStart"/>
      <w:r>
        <w:rPr>
          <w:sz w:val="16"/>
        </w:rPr>
        <w:t>non transferable</w:t>
      </w:r>
      <w:proofErr w:type="spellEnd"/>
      <w:proofErr w:type="gramEnd"/>
      <w:r>
        <w:rPr>
          <w:sz w:val="16"/>
        </w:rPr>
        <w:t xml:space="preserve"> and </w:t>
      </w:r>
      <w:proofErr w:type="spellStart"/>
      <w:r>
        <w:rPr>
          <w:sz w:val="16"/>
        </w:rPr>
        <w:t>non exchangeable</w:t>
      </w:r>
      <w:proofErr w:type="spellEnd"/>
      <w:r>
        <w:rPr>
          <w:sz w:val="16"/>
        </w:rPr>
        <w:t xml:space="preserve"> or redeemable for cash, and must be used on any dates specified in these terms and conditions, by the Promoter and are not redeemable for cash unless cash is specified. If for any reason a prize is not available, the Promoter will substitute it for another prize</w:t>
      </w:r>
      <w:r>
        <w:rPr>
          <w:spacing w:val="-5"/>
          <w:sz w:val="16"/>
        </w:rPr>
        <w:t xml:space="preserve"> </w:t>
      </w:r>
      <w:r>
        <w:rPr>
          <w:sz w:val="16"/>
        </w:rPr>
        <w:t>of</w:t>
      </w:r>
      <w:r>
        <w:rPr>
          <w:spacing w:val="-5"/>
          <w:sz w:val="16"/>
        </w:rPr>
        <w:t xml:space="preserve"> </w:t>
      </w:r>
      <w:r>
        <w:rPr>
          <w:sz w:val="16"/>
        </w:rPr>
        <w:t>equal</w:t>
      </w:r>
      <w:r>
        <w:rPr>
          <w:spacing w:val="-5"/>
          <w:sz w:val="16"/>
        </w:rPr>
        <w:t xml:space="preserve"> </w:t>
      </w:r>
      <w:r>
        <w:rPr>
          <w:sz w:val="16"/>
        </w:rPr>
        <w:t>or</w:t>
      </w:r>
      <w:r>
        <w:rPr>
          <w:spacing w:val="-5"/>
          <w:sz w:val="16"/>
        </w:rPr>
        <w:t xml:space="preserve"> </w:t>
      </w:r>
      <w:r>
        <w:rPr>
          <w:sz w:val="16"/>
        </w:rPr>
        <w:t>higher</w:t>
      </w:r>
      <w:r>
        <w:rPr>
          <w:spacing w:val="-5"/>
          <w:sz w:val="16"/>
        </w:rPr>
        <w:t xml:space="preserve"> </w:t>
      </w:r>
      <w:r>
        <w:rPr>
          <w:sz w:val="16"/>
        </w:rPr>
        <w:t>value</w:t>
      </w:r>
      <w:r>
        <w:rPr>
          <w:spacing w:val="-5"/>
          <w:sz w:val="16"/>
        </w:rPr>
        <w:t xml:space="preserve"> </w:t>
      </w:r>
      <w:r>
        <w:rPr>
          <w:sz w:val="16"/>
        </w:rPr>
        <w:t>(in</w:t>
      </w:r>
      <w:r>
        <w:rPr>
          <w:spacing w:val="-5"/>
          <w:sz w:val="16"/>
        </w:rPr>
        <w:t xml:space="preserve"> </w:t>
      </w:r>
      <w:r>
        <w:rPr>
          <w:sz w:val="16"/>
        </w:rPr>
        <w:t>its</w:t>
      </w:r>
      <w:r>
        <w:rPr>
          <w:spacing w:val="-5"/>
          <w:sz w:val="16"/>
        </w:rPr>
        <w:t xml:space="preserve"> </w:t>
      </w:r>
      <w:r>
        <w:rPr>
          <w:sz w:val="16"/>
        </w:rPr>
        <w:t>discretion),</w:t>
      </w:r>
      <w:r>
        <w:rPr>
          <w:spacing w:val="-5"/>
          <w:sz w:val="16"/>
        </w:rPr>
        <w:t xml:space="preserve"> </w:t>
      </w:r>
      <w:r>
        <w:rPr>
          <w:sz w:val="16"/>
        </w:rPr>
        <w:t>subject</w:t>
      </w:r>
      <w:r>
        <w:rPr>
          <w:spacing w:val="-5"/>
          <w:sz w:val="16"/>
        </w:rPr>
        <w:t xml:space="preserve"> </w:t>
      </w:r>
      <w:r>
        <w:rPr>
          <w:sz w:val="16"/>
        </w:rPr>
        <w:t>to</w:t>
      </w:r>
      <w:r>
        <w:rPr>
          <w:spacing w:val="-5"/>
          <w:sz w:val="16"/>
        </w:rPr>
        <w:t xml:space="preserve"> </w:t>
      </w:r>
      <w:r>
        <w:rPr>
          <w:sz w:val="16"/>
        </w:rPr>
        <w:t>regulatory</w:t>
      </w:r>
      <w:r>
        <w:rPr>
          <w:spacing w:val="-5"/>
          <w:sz w:val="16"/>
        </w:rPr>
        <w:t xml:space="preserve"> </w:t>
      </w:r>
      <w:r>
        <w:rPr>
          <w:sz w:val="16"/>
        </w:rPr>
        <w:t>requirements.</w:t>
      </w:r>
    </w:p>
    <w:p w14:paraId="05D3B618" w14:textId="77777777" w:rsidR="0061510E" w:rsidRDefault="00F313ED">
      <w:pPr>
        <w:pStyle w:val="ListParagraph"/>
        <w:numPr>
          <w:ilvl w:val="0"/>
          <w:numId w:val="1"/>
        </w:numPr>
        <w:tabs>
          <w:tab w:val="left" w:pos="460"/>
        </w:tabs>
        <w:ind w:right="117"/>
        <w:jc w:val="both"/>
        <w:rPr>
          <w:sz w:val="16"/>
        </w:rPr>
      </w:pPr>
      <w:r>
        <w:rPr>
          <w:sz w:val="16"/>
        </w:rPr>
        <w:t xml:space="preserve">All prize values are the recommended retail value as provided by the supplier, are in Australian dollars and are correct at the time of printing. </w:t>
      </w:r>
      <w:proofErr w:type="gramStart"/>
      <w:r>
        <w:rPr>
          <w:sz w:val="16"/>
        </w:rPr>
        <w:t>The  Promoter</w:t>
      </w:r>
      <w:proofErr w:type="gramEnd"/>
      <w:r>
        <w:rPr>
          <w:sz w:val="16"/>
        </w:rPr>
        <w:t xml:space="preserve"> takes no responsibility for variations in the prize value. The Promoter accepts no responsibility for any tax implications that may arise from winning of the prizes. Independent financial advice should be</w:t>
      </w:r>
      <w:r>
        <w:rPr>
          <w:spacing w:val="-5"/>
          <w:sz w:val="16"/>
        </w:rPr>
        <w:t xml:space="preserve"> </w:t>
      </w:r>
      <w:r>
        <w:rPr>
          <w:sz w:val="16"/>
        </w:rPr>
        <w:t>sought.</w:t>
      </w:r>
    </w:p>
    <w:p w14:paraId="25FD6926" w14:textId="77777777" w:rsidR="0061510E" w:rsidRDefault="00F313ED">
      <w:pPr>
        <w:pStyle w:val="ListParagraph"/>
        <w:numPr>
          <w:ilvl w:val="0"/>
          <w:numId w:val="1"/>
        </w:numPr>
        <w:tabs>
          <w:tab w:val="left" w:pos="460"/>
        </w:tabs>
        <w:ind w:right="118"/>
        <w:jc w:val="both"/>
        <w:rPr>
          <w:sz w:val="16"/>
        </w:rPr>
      </w:pPr>
      <w:r>
        <w:rPr>
          <w:sz w:val="16"/>
        </w:rPr>
        <w:t>No other costs will be included and all expenses (including, but not limited to, the costs of transport to and from a prize venue and meals), other than  those specifically referred to in these Terms and Conditions, will be at each Entrants’ and (if applicable) their Travel Companion’s cost. Accommodation is for room charges</w:t>
      </w:r>
      <w:r>
        <w:rPr>
          <w:spacing w:val="-13"/>
          <w:sz w:val="16"/>
        </w:rPr>
        <w:t xml:space="preserve"> </w:t>
      </w:r>
      <w:r>
        <w:rPr>
          <w:sz w:val="16"/>
        </w:rPr>
        <w:t>only.</w:t>
      </w:r>
    </w:p>
    <w:p w14:paraId="05B793A6" w14:textId="77777777" w:rsidR="0061510E" w:rsidRDefault="00F313ED">
      <w:pPr>
        <w:pStyle w:val="ListParagraph"/>
        <w:numPr>
          <w:ilvl w:val="0"/>
          <w:numId w:val="1"/>
        </w:numPr>
        <w:tabs>
          <w:tab w:val="left" w:pos="460"/>
        </w:tabs>
        <w:spacing w:before="0" w:line="242" w:lineRule="auto"/>
        <w:ind w:right="117"/>
        <w:jc w:val="both"/>
        <w:rPr>
          <w:sz w:val="16"/>
        </w:rPr>
      </w:pPr>
      <w:r>
        <w:rPr>
          <w:sz w:val="16"/>
        </w:rPr>
        <w:t>The Promoter will not be responsible for any changes in times or dates, or cancellations or rescheduling of events that may prevent the prize winner from redeeming the prize or any part of</w:t>
      </w:r>
      <w:r>
        <w:rPr>
          <w:spacing w:val="-21"/>
          <w:sz w:val="16"/>
        </w:rPr>
        <w:t xml:space="preserve"> </w:t>
      </w:r>
      <w:r>
        <w:rPr>
          <w:sz w:val="16"/>
        </w:rPr>
        <w:t>it.</w:t>
      </w:r>
    </w:p>
    <w:p w14:paraId="6EA80DA9" w14:textId="77777777" w:rsidR="0061510E" w:rsidRDefault="00F313ED">
      <w:pPr>
        <w:pStyle w:val="ListParagraph"/>
        <w:numPr>
          <w:ilvl w:val="0"/>
          <w:numId w:val="1"/>
        </w:numPr>
        <w:tabs>
          <w:tab w:val="left" w:pos="460"/>
        </w:tabs>
        <w:spacing w:before="2" w:line="235" w:lineRule="auto"/>
        <w:ind w:right="117"/>
        <w:jc w:val="both"/>
        <w:rPr>
          <w:sz w:val="16"/>
        </w:rPr>
      </w:pPr>
      <w:r>
        <w:rPr>
          <w:sz w:val="16"/>
        </w:rPr>
        <w:t>The Promoter will not be responsible or liable if for any reason beyond their reasonable control any element of any prize is not provided. The Promoter may,</w:t>
      </w:r>
      <w:r>
        <w:rPr>
          <w:spacing w:val="-4"/>
          <w:sz w:val="16"/>
        </w:rPr>
        <w:t xml:space="preserve"> </w:t>
      </w:r>
      <w:r>
        <w:rPr>
          <w:sz w:val="16"/>
        </w:rPr>
        <w:t>subject</w:t>
      </w:r>
      <w:r>
        <w:rPr>
          <w:spacing w:val="-4"/>
          <w:sz w:val="16"/>
        </w:rPr>
        <w:t xml:space="preserve"> </w:t>
      </w:r>
      <w:r>
        <w:rPr>
          <w:sz w:val="16"/>
        </w:rPr>
        <w:t>to</w:t>
      </w:r>
      <w:r>
        <w:rPr>
          <w:spacing w:val="-4"/>
          <w:sz w:val="16"/>
        </w:rPr>
        <w:t xml:space="preserve"> </w:t>
      </w:r>
      <w:r>
        <w:rPr>
          <w:sz w:val="16"/>
        </w:rPr>
        <w:t>State</w:t>
      </w:r>
      <w:r>
        <w:rPr>
          <w:spacing w:val="-4"/>
          <w:sz w:val="16"/>
        </w:rPr>
        <w:t xml:space="preserve"> </w:t>
      </w:r>
      <w:r>
        <w:rPr>
          <w:sz w:val="16"/>
        </w:rPr>
        <w:t>regulations,</w:t>
      </w:r>
      <w:r>
        <w:rPr>
          <w:spacing w:val="-4"/>
          <w:sz w:val="16"/>
        </w:rPr>
        <w:t xml:space="preserve"> </w:t>
      </w:r>
      <w:r>
        <w:rPr>
          <w:sz w:val="16"/>
        </w:rPr>
        <w:t>substitute</w:t>
      </w:r>
      <w:r>
        <w:rPr>
          <w:spacing w:val="-4"/>
          <w:sz w:val="16"/>
        </w:rPr>
        <w:t xml:space="preserve"> </w:t>
      </w:r>
      <w:r>
        <w:rPr>
          <w:sz w:val="16"/>
        </w:rPr>
        <w:t>a</w:t>
      </w:r>
      <w:r>
        <w:rPr>
          <w:spacing w:val="-4"/>
          <w:sz w:val="16"/>
        </w:rPr>
        <w:t xml:space="preserve"> </w:t>
      </w:r>
      <w:r>
        <w:rPr>
          <w:sz w:val="16"/>
        </w:rPr>
        <w:t>different</w:t>
      </w:r>
      <w:r>
        <w:rPr>
          <w:spacing w:val="-4"/>
          <w:sz w:val="16"/>
        </w:rPr>
        <w:t xml:space="preserve"> </w:t>
      </w:r>
      <w:r>
        <w:rPr>
          <w:sz w:val="16"/>
        </w:rPr>
        <w:t>prize</w:t>
      </w:r>
      <w:r>
        <w:rPr>
          <w:spacing w:val="-4"/>
          <w:sz w:val="16"/>
        </w:rPr>
        <w:t xml:space="preserve"> </w:t>
      </w:r>
      <w:r>
        <w:rPr>
          <w:sz w:val="16"/>
        </w:rPr>
        <w:t>of</w:t>
      </w:r>
      <w:r>
        <w:rPr>
          <w:spacing w:val="-4"/>
          <w:sz w:val="16"/>
        </w:rPr>
        <w:t xml:space="preserve"> </w:t>
      </w:r>
      <w:r>
        <w:rPr>
          <w:sz w:val="16"/>
        </w:rPr>
        <w:t>equivalent</w:t>
      </w:r>
      <w:r>
        <w:rPr>
          <w:spacing w:val="-4"/>
          <w:sz w:val="16"/>
        </w:rPr>
        <w:t xml:space="preserve"> </w:t>
      </w:r>
      <w:r>
        <w:rPr>
          <w:sz w:val="16"/>
        </w:rPr>
        <w:t>value</w:t>
      </w:r>
      <w:r>
        <w:rPr>
          <w:spacing w:val="-4"/>
          <w:sz w:val="16"/>
        </w:rPr>
        <w:t xml:space="preserve"> </w:t>
      </w:r>
      <w:r>
        <w:rPr>
          <w:sz w:val="16"/>
        </w:rPr>
        <w:t>in</w:t>
      </w:r>
      <w:r>
        <w:rPr>
          <w:spacing w:val="-4"/>
          <w:sz w:val="16"/>
        </w:rPr>
        <w:t xml:space="preserve"> </w:t>
      </w:r>
      <w:r>
        <w:rPr>
          <w:sz w:val="16"/>
        </w:rPr>
        <w:t>place</w:t>
      </w:r>
      <w:r>
        <w:rPr>
          <w:spacing w:val="-4"/>
          <w:sz w:val="16"/>
        </w:rPr>
        <w:t xml:space="preserve"> </w:t>
      </w:r>
      <w:r>
        <w:rPr>
          <w:sz w:val="16"/>
        </w:rPr>
        <w:t>of</w:t>
      </w:r>
      <w:r>
        <w:rPr>
          <w:spacing w:val="-4"/>
          <w:sz w:val="16"/>
        </w:rPr>
        <w:t xml:space="preserve"> </w:t>
      </w:r>
      <w:r>
        <w:rPr>
          <w:sz w:val="16"/>
        </w:rPr>
        <w:t>any</w:t>
      </w:r>
      <w:r>
        <w:rPr>
          <w:spacing w:val="-4"/>
          <w:sz w:val="16"/>
        </w:rPr>
        <w:t xml:space="preserve"> </w:t>
      </w:r>
      <w:r>
        <w:rPr>
          <w:sz w:val="16"/>
        </w:rPr>
        <w:t>prize</w:t>
      </w:r>
      <w:r>
        <w:rPr>
          <w:spacing w:val="-4"/>
          <w:sz w:val="16"/>
        </w:rPr>
        <w:t xml:space="preserve"> </w:t>
      </w:r>
      <w:r>
        <w:rPr>
          <w:sz w:val="16"/>
        </w:rPr>
        <w:t>referred</w:t>
      </w:r>
      <w:r>
        <w:rPr>
          <w:spacing w:val="-4"/>
          <w:sz w:val="16"/>
        </w:rPr>
        <w:t xml:space="preserve"> </w:t>
      </w:r>
      <w:r>
        <w:rPr>
          <w:sz w:val="16"/>
        </w:rPr>
        <w:t>to</w:t>
      </w:r>
      <w:r>
        <w:rPr>
          <w:spacing w:val="-4"/>
          <w:sz w:val="16"/>
        </w:rPr>
        <w:t xml:space="preserve"> </w:t>
      </w:r>
      <w:r>
        <w:rPr>
          <w:sz w:val="16"/>
        </w:rPr>
        <w:t>in</w:t>
      </w:r>
      <w:r>
        <w:rPr>
          <w:spacing w:val="-4"/>
          <w:sz w:val="16"/>
        </w:rPr>
        <w:t xml:space="preserve"> </w:t>
      </w:r>
      <w:r>
        <w:rPr>
          <w:sz w:val="16"/>
        </w:rPr>
        <w:t>these</w:t>
      </w:r>
      <w:r>
        <w:rPr>
          <w:spacing w:val="-4"/>
          <w:sz w:val="16"/>
        </w:rPr>
        <w:t xml:space="preserve"> </w:t>
      </w:r>
      <w:r>
        <w:rPr>
          <w:sz w:val="16"/>
        </w:rPr>
        <w:t>terms</w:t>
      </w:r>
      <w:r>
        <w:rPr>
          <w:spacing w:val="-4"/>
          <w:sz w:val="16"/>
        </w:rPr>
        <w:t xml:space="preserve"> </w:t>
      </w:r>
      <w:r>
        <w:rPr>
          <w:sz w:val="16"/>
        </w:rPr>
        <w:t>and</w:t>
      </w:r>
      <w:r>
        <w:rPr>
          <w:spacing w:val="-4"/>
          <w:sz w:val="16"/>
        </w:rPr>
        <w:t xml:space="preserve"> </w:t>
      </w:r>
      <w:r>
        <w:rPr>
          <w:sz w:val="16"/>
        </w:rPr>
        <w:t>conditions.</w:t>
      </w:r>
    </w:p>
    <w:p w14:paraId="4020FBBD" w14:textId="77777777" w:rsidR="0061510E" w:rsidRDefault="00F313ED">
      <w:pPr>
        <w:pStyle w:val="ListParagraph"/>
        <w:numPr>
          <w:ilvl w:val="0"/>
          <w:numId w:val="1"/>
        </w:numPr>
        <w:tabs>
          <w:tab w:val="left" w:pos="460"/>
        </w:tabs>
        <w:spacing w:before="2"/>
        <w:ind w:right="117"/>
        <w:jc w:val="both"/>
        <w:rPr>
          <w:sz w:val="16"/>
        </w:rPr>
      </w:pPr>
      <w:r>
        <w:rPr>
          <w:sz w:val="16"/>
        </w:rPr>
        <w:t>Where the prize involves the winners attendance at or tickets to an event, if any part of the event is cancelled, varied or rescheduled for any reason, then at the Promoter’s discretion, the entrants and any Travel Companion will forfeit all rights to attend the relevant event and no cash or alternative tickets will be</w:t>
      </w:r>
      <w:r>
        <w:rPr>
          <w:spacing w:val="-3"/>
          <w:sz w:val="16"/>
        </w:rPr>
        <w:t xml:space="preserve"> </w:t>
      </w:r>
      <w:r>
        <w:rPr>
          <w:sz w:val="16"/>
        </w:rPr>
        <w:t>awarded</w:t>
      </w:r>
      <w:r>
        <w:rPr>
          <w:spacing w:val="-3"/>
          <w:sz w:val="16"/>
        </w:rPr>
        <w:t xml:space="preserve"> </w:t>
      </w:r>
      <w:r>
        <w:rPr>
          <w:sz w:val="16"/>
        </w:rPr>
        <w:t>in</w:t>
      </w:r>
      <w:r>
        <w:rPr>
          <w:spacing w:val="-3"/>
          <w:sz w:val="16"/>
        </w:rPr>
        <w:t xml:space="preserve"> </w:t>
      </w:r>
      <w:r>
        <w:rPr>
          <w:sz w:val="16"/>
        </w:rPr>
        <w:t>lieu</w:t>
      </w:r>
      <w:r>
        <w:rPr>
          <w:spacing w:val="-3"/>
          <w:sz w:val="16"/>
        </w:rPr>
        <w:t xml:space="preserve"> </w:t>
      </w:r>
      <w:r>
        <w:rPr>
          <w:sz w:val="16"/>
        </w:rPr>
        <w:t>of</w:t>
      </w:r>
      <w:r>
        <w:rPr>
          <w:spacing w:val="-3"/>
          <w:sz w:val="16"/>
        </w:rPr>
        <w:t xml:space="preserve"> </w:t>
      </w:r>
      <w:r>
        <w:rPr>
          <w:sz w:val="16"/>
        </w:rPr>
        <w:t>that</w:t>
      </w:r>
      <w:r>
        <w:rPr>
          <w:spacing w:val="-3"/>
          <w:sz w:val="16"/>
        </w:rPr>
        <w:t xml:space="preserve"> </w:t>
      </w:r>
      <w:r>
        <w:rPr>
          <w:sz w:val="16"/>
        </w:rPr>
        <w:t>element</w:t>
      </w:r>
      <w:r>
        <w:rPr>
          <w:spacing w:val="-3"/>
          <w:sz w:val="16"/>
        </w:rPr>
        <w:t xml:space="preserve"> </w:t>
      </w:r>
      <w:r>
        <w:rPr>
          <w:sz w:val="16"/>
        </w:rPr>
        <w:t>of</w:t>
      </w:r>
      <w:r>
        <w:rPr>
          <w:spacing w:val="-3"/>
          <w:sz w:val="16"/>
        </w:rPr>
        <w:t xml:space="preserve"> </w:t>
      </w:r>
      <w:r>
        <w:rPr>
          <w:sz w:val="16"/>
        </w:rPr>
        <w:t>the</w:t>
      </w:r>
      <w:r>
        <w:rPr>
          <w:spacing w:val="-3"/>
          <w:sz w:val="16"/>
        </w:rPr>
        <w:t xml:space="preserve"> </w:t>
      </w:r>
      <w:r>
        <w:rPr>
          <w:sz w:val="16"/>
        </w:rPr>
        <w:t>prize.</w:t>
      </w:r>
    </w:p>
    <w:p w14:paraId="4C665880" w14:textId="77777777" w:rsidR="0061510E" w:rsidRDefault="0061510E">
      <w:pPr>
        <w:jc w:val="both"/>
        <w:rPr>
          <w:sz w:val="16"/>
        </w:rPr>
        <w:sectPr w:rsidR="0061510E">
          <w:headerReference w:type="default" r:id="rId10"/>
          <w:pgSz w:w="11900" w:h="16840"/>
          <w:pgMar w:top="900" w:right="600" w:bottom="280" w:left="620" w:header="704" w:footer="0" w:gutter="0"/>
          <w:cols w:space="720"/>
        </w:sectPr>
      </w:pPr>
    </w:p>
    <w:p w14:paraId="0D5E1459" w14:textId="77777777" w:rsidR="0061510E" w:rsidRDefault="0061510E">
      <w:pPr>
        <w:pStyle w:val="BodyText"/>
        <w:spacing w:before="9"/>
        <w:ind w:left="0" w:firstLine="0"/>
        <w:jc w:val="left"/>
        <w:rPr>
          <w:sz w:val="15"/>
        </w:rPr>
      </w:pPr>
    </w:p>
    <w:p w14:paraId="6D3F58BF" w14:textId="77777777" w:rsidR="0061510E" w:rsidRDefault="00F313ED">
      <w:pPr>
        <w:pStyle w:val="ListParagraph"/>
        <w:numPr>
          <w:ilvl w:val="0"/>
          <w:numId w:val="1"/>
        </w:numPr>
        <w:tabs>
          <w:tab w:val="left" w:pos="460"/>
        </w:tabs>
        <w:spacing w:before="72"/>
        <w:ind w:right="117"/>
        <w:jc w:val="both"/>
        <w:rPr>
          <w:sz w:val="16"/>
        </w:rPr>
      </w:pPr>
      <w:r>
        <w:rPr>
          <w:sz w:val="16"/>
        </w:rPr>
        <w:t xml:space="preserve">The Promoter will not be liable for the failure of the winner and any Travel Companion to attend any event for whatever reason, and no cash or alternative tickets will be awarded in lieu of that element of the prize. Obtaining time off work and/or study or related activities to participate in the </w:t>
      </w:r>
      <w:proofErr w:type="gramStart"/>
      <w:r>
        <w:rPr>
          <w:sz w:val="16"/>
        </w:rPr>
        <w:t>Promotion  and</w:t>
      </w:r>
      <w:proofErr w:type="gramEnd"/>
      <w:r>
        <w:rPr>
          <w:sz w:val="16"/>
        </w:rPr>
        <w:t>/or</w:t>
      </w:r>
      <w:r>
        <w:rPr>
          <w:spacing w:val="-4"/>
          <w:sz w:val="16"/>
        </w:rPr>
        <w:t xml:space="preserve"> </w:t>
      </w:r>
      <w:r>
        <w:rPr>
          <w:sz w:val="16"/>
        </w:rPr>
        <w:t>a</w:t>
      </w:r>
      <w:r>
        <w:rPr>
          <w:spacing w:val="-4"/>
          <w:sz w:val="16"/>
        </w:rPr>
        <w:t xml:space="preserve"> </w:t>
      </w:r>
      <w:r>
        <w:rPr>
          <w:sz w:val="16"/>
        </w:rPr>
        <w:t>prize</w:t>
      </w:r>
      <w:r>
        <w:rPr>
          <w:spacing w:val="-4"/>
          <w:sz w:val="16"/>
        </w:rPr>
        <w:t xml:space="preserve"> </w:t>
      </w:r>
      <w:r>
        <w:rPr>
          <w:sz w:val="16"/>
        </w:rPr>
        <w:t>will</w:t>
      </w:r>
      <w:r>
        <w:rPr>
          <w:spacing w:val="-4"/>
          <w:sz w:val="16"/>
        </w:rPr>
        <w:t xml:space="preserve"> </w:t>
      </w:r>
      <w:r>
        <w:rPr>
          <w:sz w:val="16"/>
        </w:rPr>
        <w:t>be</w:t>
      </w:r>
      <w:r>
        <w:rPr>
          <w:spacing w:val="-4"/>
          <w:sz w:val="16"/>
        </w:rPr>
        <w:t xml:space="preserve"> </w:t>
      </w:r>
      <w:r>
        <w:rPr>
          <w:sz w:val="16"/>
        </w:rPr>
        <w:t>the</w:t>
      </w:r>
      <w:r>
        <w:rPr>
          <w:spacing w:val="-4"/>
          <w:sz w:val="16"/>
        </w:rPr>
        <w:t xml:space="preserve"> </w:t>
      </w:r>
      <w:r>
        <w:rPr>
          <w:sz w:val="16"/>
        </w:rPr>
        <w:t>sole</w:t>
      </w:r>
      <w:r>
        <w:rPr>
          <w:spacing w:val="-4"/>
          <w:sz w:val="16"/>
        </w:rPr>
        <w:t xml:space="preserve"> </w:t>
      </w:r>
      <w:r>
        <w:rPr>
          <w:sz w:val="16"/>
        </w:rPr>
        <w:t>and</w:t>
      </w:r>
      <w:r>
        <w:rPr>
          <w:spacing w:val="-4"/>
          <w:sz w:val="16"/>
        </w:rPr>
        <w:t xml:space="preserve"> </w:t>
      </w:r>
      <w:r>
        <w:rPr>
          <w:sz w:val="16"/>
        </w:rPr>
        <w:t>absolute</w:t>
      </w:r>
      <w:r>
        <w:rPr>
          <w:spacing w:val="-4"/>
          <w:sz w:val="16"/>
        </w:rPr>
        <w:t xml:space="preserve"> </w:t>
      </w:r>
      <w:r>
        <w:rPr>
          <w:sz w:val="16"/>
        </w:rPr>
        <w:t>responsibility</w:t>
      </w:r>
      <w:r>
        <w:rPr>
          <w:spacing w:val="-4"/>
          <w:sz w:val="16"/>
        </w:rPr>
        <w:t xml:space="preserve"> </w:t>
      </w:r>
      <w:r>
        <w:rPr>
          <w:sz w:val="16"/>
        </w:rPr>
        <w:t>of</w:t>
      </w:r>
      <w:r>
        <w:rPr>
          <w:spacing w:val="-4"/>
          <w:sz w:val="16"/>
        </w:rPr>
        <w:t xml:space="preserve"> </w:t>
      </w:r>
      <w:r>
        <w:rPr>
          <w:sz w:val="16"/>
        </w:rPr>
        <w:t>each</w:t>
      </w:r>
      <w:r>
        <w:rPr>
          <w:spacing w:val="-4"/>
          <w:sz w:val="16"/>
        </w:rPr>
        <w:t xml:space="preserve"> </w:t>
      </w:r>
      <w:r>
        <w:rPr>
          <w:sz w:val="16"/>
        </w:rPr>
        <w:t>contestant.</w:t>
      </w:r>
    </w:p>
    <w:p w14:paraId="323C7CFE" w14:textId="77777777" w:rsidR="0061510E" w:rsidRDefault="00F313ED">
      <w:pPr>
        <w:pStyle w:val="ListParagraph"/>
        <w:numPr>
          <w:ilvl w:val="0"/>
          <w:numId w:val="1"/>
        </w:numPr>
        <w:tabs>
          <w:tab w:val="left" w:pos="460"/>
        </w:tabs>
        <w:spacing w:before="0" w:line="192" w:lineRule="exact"/>
        <w:ind w:right="118"/>
        <w:jc w:val="both"/>
        <w:rPr>
          <w:sz w:val="16"/>
        </w:rPr>
      </w:pPr>
      <w:r>
        <w:rPr>
          <w:sz w:val="16"/>
        </w:rPr>
        <w:t>If a prize winner does not take any element of a prize at the time stipulated by the Promoter then that element of the prize will be forfeited by the winner and</w:t>
      </w:r>
      <w:r>
        <w:rPr>
          <w:spacing w:val="-3"/>
          <w:sz w:val="16"/>
        </w:rPr>
        <w:t xml:space="preserve"> </w:t>
      </w:r>
      <w:r>
        <w:rPr>
          <w:sz w:val="16"/>
        </w:rPr>
        <w:t>cash</w:t>
      </w:r>
      <w:r>
        <w:rPr>
          <w:spacing w:val="-3"/>
          <w:sz w:val="16"/>
        </w:rPr>
        <w:t xml:space="preserve"> </w:t>
      </w:r>
      <w:r>
        <w:rPr>
          <w:sz w:val="16"/>
        </w:rPr>
        <w:t>will</w:t>
      </w:r>
      <w:r>
        <w:rPr>
          <w:spacing w:val="-3"/>
          <w:sz w:val="16"/>
        </w:rPr>
        <w:t xml:space="preserve"> </w:t>
      </w:r>
      <w:r>
        <w:rPr>
          <w:sz w:val="16"/>
        </w:rPr>
        <w:t>not</w:t>
      </w:r>
      <w:r>
        <w:rPr>
          <w:spacing w:val="-3"/>
          <w:sz w:val="16"/>
        </w:rPr>
        <w:t xml:space="preserve"> </w:t>
      </w:r>
      <w:r>
        <w:rPr>
          <w:sz w:val="16"/>
        </w:rPr>
        <w:t>be</w:t>
      </w:r>
      <w:r>
        <w:rPr>
          <w:spacing w:val="-3"/>
          <w:sz w:val="16"/>
        </w:rPr>
        <w:t xml:space="preserve"> </w:t>
      </w:r>
      <w:r>
        <w:rPr>
          <w:sz w:val="16"/>
        </w:rPr>
        <w:t>awarded</w:t>
      </w:r>
      <w:r>
        <w:rPr>
          <w:spacing w:val="-3"/>
          <w:sz w:val="16"/>
        </w:rPr>
        <w:t xml:space="preserve"> </w:t>
      </w:r>
      <w:r>
        <w:rPr>
          <w:sz w:val="16"/>
        </w:rPr>
        <w:t>in</w:t>
      </w:r>
      <w:r>
        <w:rPr>
          <w:spacing w:val="-3"/>
          <w:sz w:val="16"/>
        </w:rPr>
        <w:t xml:space="preserve"> </w:t>
      </w:r>
      <w:r>
        <w:rPr>
          <w:sz w:val="16"/>
        </w:rPr>
        <w:t>lieu</w:t>
      </w:r>
      <w:r>
        <w:rPr>
          <w:spacing w:val="-3"/>
          <w:sz w:val="16"/>
        </w:rPr>
        <w:t xml:space="preserve"> </w:t>
      </w:r>
      <w:r>
        <w:rPr>
          <w:sz w:val="16"/>
        </w:rPr>
        <w:t>of</w:t>
      </w:r>
      <w:r>
        <w:rPr>
          <w:spacing w:val="-3"/>
          <w:sz w:val="16"/>
        </w:rPr>
        <w:t xml:space="preserve"> </w:t>
      </w:r>
      <w:r>
        <w:rPr>
          <w:sz w:val="16"/>
        </w:rPr>
        <w:t>that</w:t>
      </w:r>
      <w:r>
        <w:rPr>
          <w:spacing w:val="-3"/>
          <w:sz w:val="16"/>
        </w:rPr>
        <w:t xml:space="preserve"> </w:t>
      </w:r>
      <w:r>
        <w:rPr>
          <w:sz w:val="16"/>
        </w:rPr>
        <w:t>prize</w:t>
      </w:r>
      <w:r>
        <w:rPr>
          <w:spacing w:val="-3"/>
          <w:sz w:val="16"/>
        </w:rPr>
        <w:t xml:space="preserve"> </w:t>
      </w:r>
      <w:r>
        <w:rPr>
          <w:sz w:val="16"/>
        </w:rPr>
        <w:t>or</w:t>
      </w:r>
      <w:r>
        <w:rPr>
          <w:spacing w:val="-3"/>
          <w:sz w:val="16"/>
        </w:rPr>
        <w:t xml:space="preserve"> </w:t>
      </w:r>
      <w:r>
        <w:rPr>
          <w:sz w:val="16"/>
        </w:rPr>
        <w:t>any</w:t>
      </w:r>
      <w:r>
        <w:rPr>
          <w:spacing w:val="-3"/>
          <w:sz w:val="16"/>
        </w:rPr>
        <w:t xml:space="preserve"> </w:t>
      </w:r>
      <w:r>
        <w:rPr>
          <w:sz w:val="16"/>
        </w:rPr>
        <w:t>part</w:t>
      </w:r>
      <w:r>
        <w:rPr>
          <w:spacing w:val="-3"/>
          <w:sz w:val="16"/>
        </w:rPr>
        <w:t xml:space="preserve"> </w:t>
      </w:r>
      <w:r>
        <w:rPr>
          <w:sz w:val="16"/>
        </w:rPr>
        <w:t>of</w:t>
      </w:r>
      <w:r>
        <w:rPr>
          <w:spacing w:val="-3"/>
          <w:sz w:val="16"/>
        </w:rPr>
        <w:t xml:space="preserve"> </w:t>
      </w:r>
      <w:r>
        <w:rPr>
          <w:sz w:val="16"/>
        </w:rPr>
        <w:t>it.</w:t>
      </w:r>
    </w:p>
    <w:p w14:paraId="5593DB70" w14:textId="77777777" w:rsidR="0061510E" w:rsidRDefault="00F313ED">
      <w:pPr>
        <w:pStyle w:val="ListParagraph"/>
        <w:numPr>
          <w:ilvl w:val="0"/>
          <w:numId w:val="1"/>
        </w:numPr>
        <w:tabs>
          <w:tab w:val="left" w:pos="460"/>
        </w:tabs>
        <w:spacing w:before="6"/>
        <w:ind w:right="118"/>
        <w:jc w:val="both"/>
        <w:rPr>
          <w:sz w:val="16"/>
        </w:rPr>
      </w:pPr>
      <w:r>
        <w:rPr>
          <w:sz w:val="16"/>
        </w:rPr>
        <w:t>The Promoter reserves the right to request winners to provide proof of identity, proof of residency, proof of age, and proof of a current 201</w:t>
      </w:r>
      <w:r w:rsidR="00D25055">
        <w:rPr>
          <w:sz w:val="16"/>
        </w:rPr>
        <w:t>9</w:t>
      </w:r>
      <w:r>
        <w:rPr>
          <w:sz w:val="16"/>
        </w:rPr>
        <w:t xml:space="preserve"> Geelong Cats Membership; in order to claim a prize. Proof of identity, residency and/or entry validity considered suitable for verification is at the Promoter’s discretion. </w:t>
      </w:r>
      <w:proofErr w:type="gramStart"/>
      <w:r>
        <w:rPr>
          <w:sz w:val="16"/>
        </w:rPr>
        <w:t>In</w:t>
      </w:r>
      <w:r>
        <w:rPr>
          <w:spacing w:val="-4"/>
          <w:sz w:val="16"/>
        </w:rPr>
        <w:t xml:space="preserve"> </w:t>
      </w:r>
      <w:r>
        <w:rPr>
          <w:sz w:val="16"/>
        </w:rPr>
        <w:t>the</w:t>
      </w:r>
      <w:r>
        <w:rPr>
          <w:spacing w:val="-4"/>
          <w:sz w:val="16"/>
        </w:rPr>
        <w:t xml:space="preserve"> </w:t>
      </w:r>
      <w:r>
        <w:rPr>
          <w:sz w:val="16"/>
        </w:rPr>
        <w:t>event</w:t>
      </w:r>
      <w:r>
        <w:rPr>
          <w:spacing w:val="-4"/>
          <w:sz w:val="16"/>
        </w:rPr>
        <w:t xml:space="preserve"> </w:t>
      </w:r>
      <w:r>
        <w:rPr>
          <w:sz w:val="16"/>
        </w:rPr>
        <w:t>that</w:t>
      </w:r>
      <w:proofErr w:type="gramEnd"/>
      <w:r>
        <w:rPr>
          <w:spacing w:val="-4"/>
          <w:sz w:val="16"/>
        </w:rPr>
        <w:t xml:space="preserve"> </w:t>
      </w:r>
      <w:r>
        <w:rPr>
          <w:sz w:val="16"/>
        </w:rPr>
        <w:t>a</w:t>
      </w:r>
      <w:r>
        <w:rPr>
          <w:spacing w:val="-4"/>
          <w:sz w:val="16"/>
        </w:rPr>
        <w:t xml:space="preserve"> </w:t>
      </w:r>
      <w:r>
        <w:rPr>
          <w:sz w:val="16"/>
        </w:rPr>
        <w:t>winner</w:t>
      </w:r>
      <w:r>
        <w:rPr>
          <w:spacing w:val="-4"/>
          <w:sz w:val="16"/>
        </w:rPr>
        <w:t xml:space="preserve"> </w:t>
      </w:r>
      <w:r>
        <w:rPr>
          <w:sz w:val="16"/>
        </w:rPr>
        <w:t>cannot</w:t>
      </w:r>
      <w:r>
        <w:rPr>
          <w:spacing w:val="-4"/>
          <w:sz w:val="16"/>
        </w:rPr>
        <w:t xml:space="preserve"> </w:t>
      </w:r>
      <w:r>
        <w:rPr>
          <w:sz w:val="16"/>
        </w:rPr>
        <w:t>provide</w:t>
      </w:r>
      <w:r>
        <w:rPr>
          <w:spacing w:val="-4"/>
          <w:sz w:val="16"/>
        </w:rPr>
        <w:t xml:space="preserve"> </w:t>
      </w:r>
      <w:r>
        <w:rPr>
          <w:sz w:val="16"/>
        </w:rPr>
        <w:t>suitable</w:t>
      </w:r>
      <w:r>
        <w:rPr>
          <w:spacing w:val="-4"/>
          <w:sz w:val="16"/>
        </w:rPr>
        <w:t xml:space="preserve"> </w:t>
      </w:r>
      <w:r>
        <w:rPr>
          <w:sz w:val="16"/>
        </w:rPr>
        <w:t>proof,</w:t>
      </w:r>
      <w:r>
        <w:rPr>
          <w:spacing w:val="-4"/>
          <w:sz w:val="16"/>
        </w:rPr>
        <w:t xml:space="preserve"> </w:t>
      </w:r>
      <w:r>
        <w:rPr>
          <w:sz w:val="16"/>
        </w:rPr>
        <w:t>the</w:t>
      </w:r>
      <w:r>
        <w:rPr>
          <w:spacing w:val="-4"/>
          <w:sz w:val="16"/>
        </w:rPr>
        <w:t xml:space="preserve"> </w:t>
      </w:r>
      <w:r>
        <w:rPr>
          <w:sz w:val="16"/>
        </w:rPr>
        <w:t>winner</w:t>
      </w:r>
      <w:r>
        <w:rPr>
          <w:spacing w:val="-4"/>
          <w:sz w:val="16"/>
        </w:rPr>
        <w:t xml:space="preserve"> </w:t>
      </w:r>
      <w:r>
        <w:rPr>
          <w:sz w:val="16"/>
        </w:rPr>
        <w:t>will</w:t>
      </w:r>
      <w:r>
        <w:rPr>
          <w:spacing w:val="-4"/>
          <w:sz w:val="16"/>
        </w:rPr>
        <w:t xml:space="preserve"> </w:t>
      </w:r>
      <w:r>
        <w:rPr>
          <w:sz w:val="16"/>
        </w:rPr>
        <w:t>forfeit</w:t>
      </w:r>
      <w:r>
        <w:rPr>
          <w:spacing w:val="-4"/>
          <w:sz w:val="16"/>
        </w:rPr>
        <w:t xml:space="preserve"> </w:t>
      </w:r>
      <w:r>
        <w:rPr>
          <w:sz w:val="16"/>
        </w:rPr>
        <w:t>the</w:t>
      </w:r>
      <w:r>
        <w:rPr>
          <w:spacing w:val="-4"/>
          <w:sz w:val="16"/>
        </w:rPr>
        <w:t xml:space="preserve"> </w:t>
      </w:r>
      <w:r>
        <w:rPr>
          <w:sz w:val="16"/>
        </w:rPr>
        <w:t>prize</w:t>
      </w:r>
      <w:r>
        <w:rPr>
          <w:spacing w:val="-4"/>
          <w:sz w:val="16"/>
        </w:rPr>
        <w:t xml:space="preserve"> </w:t>
      </w:r>
      <w:r>
        <w:rPr>
          <w:sz w:val="16"/>
        </w:rPr>
        <w:t>in</w:t>
      </w:r>
      <w:r>
        <w:rPr>
          <w:spacing w:val="-4"/>
          <w:sz w:val="16"/>
        </w:rPr>
        <w:t xml:space="preserve"> </w:t>
      </w:r>
      <w:r>
        <w:rPr>
          <w:sz w:val="16"/>
        </w:rPr>
        <w:t>whole</w:t>
      </w:r>
      <w:r>
        <w:rPr>
          <w:spacing w:val="-4"/>
          <w:sz w:val="16"/>
        </w:rPr>
        <w:t xml:space="preserve"> </w:t>
      </w:r>
      <w:r>
        <w:rPr>
          <w:sz w:val="16"/>
        </w:rPr>
        <w:t>and</w:t>
      </w:r>
      <w:r>
        <w:rPr>
          <w:spacing w:val="-4"/>
          <w:sz w:val="16"/>
        </w:rPr>
        <w:t xml:space="preserve"> </w:t>
      </w:r>
      <w:r>
        <w:rPr>
          <w:sz w:val="16"/>
        </w:rPr>
        <w:t>no</w:t>
      </w:r>
      <w:r>
        <w:rPr>
          <w:spacing w:val="-4"/>
          <w:sz w:val="16"/>
        </w:rPr>
        <w:t xml:space="preserve"> </w:t>
      </w:r>
      <w:r>
        <w:rPr>
          <w:sz w:val="16"/>
        </w:rPr>
        <w:t>substitute</w:t>
      </w:r>
      <w:r>
        <w:rPr>
          <w:spacing w:val="-4"/>
          <w:sz w:val="16"/>
        </w:rPr>
        <w:t xml:space="preserve"> </w:t>
      </w:r>
      <w:r>
        <w:rPr>
          <w:sz w:val="16"/>
        </w:rPr>
        <w:t>will</w:t>
      </w:r>
      <w:r>
        <w:rPr>
          <w:spacing w:val="-4"/>
          <w:sz w:val="16"/>
        </w:rPr>
        <w:t xml:space="preserve"> </w:t>
      </w:r>
      <w:r>
        <w:rPr>
          <w:sz w:val="16"/>
        </w:rPr>
        <w:t>be</w:t>
      </w:r>
      <w:r>
        <w:rPr>
          <w:spacing w:val="-4"/>
          <w:sz w:val="16"/>
        </w:rPr>
        <w:t xml:space="preserve"> </w:t>
      </w:r>
      <w:r>
        <w:rPr>
          <w:sz w:val="16"/>
        </w:rPr>
        <w:t>offered.</w:t>
      </w:r>
    </w:p>
    <w:p w14:paraId="24563640" w14:textId="77777777" w:rsidR="0061510E" w:rsidRDefault="00F313ED">
      <w:pPr>
        <w:pStyle w:val="ListParagraph"/>
        <w:numPr>
          <w:ilvl w:val="0"/>
          <w:numId w:val="1"/>
        </w:numPr>
        <w:tabs>
          <w:tab w:val="left" w:pos="460"/>
        </w:tabs>
        <w:ind w:right="118"/>
        <w:jc w:val="both"/>
        <w:rPr>
          <w:sz w:val="16"/>
        </w:rPr>
      </w:pPr>
      <w:r>
        <w:rPr>
          <w:sz w:val="16"/>
        </w:rPr>
        <w:t>Database Member – Restricted Entry: The Promoter may specify in the Entry Conditions that edibility of the Promotion is limited to persons registered on a specific membership database managed and owned by the Promoter. Registration to any database listed is free and registration is online at the Promoters website. The entrant must be a currently registered member of the database at the time of entry and at the time of any prize redemption. The Promoter or its representatives may conduct verification checks of the entrant or winner to determine registration of that membership database to ensure bona fides. In the event that the entrants details do not accord with the details of their registration the Promoter may, at their complete discretion, deem that entrant to</w:t>
      </w:r>
      <w:r>
        <w:rPr>
          <w:spacing w:val="-3"/>
          <w:sz w:val="16"/>
        </w:rPr>
        <w:t xml:space="preserve"> </w:t>
      </w:r>
      <w:r>
        <w:rPr>
          <w:sz w:val="16"/>
        </w:rPr>
        <w:t>be</w:t>
      </w:r>
      <w:r>
        <w:rPr>
          <w:spacing w:val="-3"/>
          <w:sz w:val="16"/>
        </w:rPr>
        <w:t xml:space="preserve"> </w:t>
      </w:r>
      <w:r>
        <w:rPr>
          <w:sz w:val="16"/>
        </w:rPr>
        <w:t>ineligible</w:t>
      </w:r>
      <w:r>
        <w:rPr>
          <w:spacing w:val="-3"/>
          <w:sz w:val="16"/>
        </w:rPr>
        <w:t xml:space="preserve"> </w:t>
      </w:r>
      <w:r>
        <w:rPr>
          <w:sz w:val="16"/>
        </w:rPr>
        <w:t>to</w:t>
      </w:r>
      <w:r>
        <w:rPr>
          <w:spacing w:val="-3"/>
          <w:sz w:val="16"/>
        </w:rPr>
        <w:t xml:space="preserve"> </w:t>
      </w:r>
      <w:r>
        <w:rPr>
          <w:sz w:val="16"/>
        </w:rPr>
        <w:t>enter</w:t>
      </w:r>
      <w:r>
        <w:rPr>
          <w:spacing w:val="-3"/>
          <w:sz w:val="16"/>
        </w:rPr>
        <w:t xml:space="preserve"> </w:t>
      </w:r>
      <w:r>
        <w:rPr>
          <w:sz w:val="16"/>
        </w:rPr>
        <w:t>or</w:t>
      </w:r>
      <w:r>
        <w:rPr>
          <w:spacing w:val="-3"/>
          <w:sz w:val="16"/>
        </w:rPr>
        <w:t xml:space="preserve"> </w:t>
      </w:r>
      <w:r>
        <w:rPr>
          <w:sz w:val="16"/>
        </w:rPr>
        <w:t>to</w:t>
      </w:r>
      <w:r>
        <w:rPr>
          <w:spacing w:val="-3"/>
          <w:sz w:val="16"/>
        </w:rPr>
        <w:t xml:space="preserve"> </w:t>
      </w:r>
      <w:r>
        <w:rPr>
          <w:sz w:val="16"/>
        </w:rPr>
        <w:t>win</w:t>
      </w:r>
      <w:r>
        <w:rPr>
          <w:spacing w:val="-3"/>
          <w:sz w:val="16"/>
        </w:rPr>
        <w:t xml:space="preserve"> </w:t>
      </w:r>
      <w:r>
        <w:rPr>
          <w:sz w:val="16"/>
        </w:rPr>
        <w:t>or</w:t>
      </w:r>
      <w:r>
        <w:rPr>
          <w:spacing w:val="-3"/>
          <w:sz w:val="16"/>
        </w:rPr>
        <w:t xml:space="preserve"> </w:t>
      </w:r>
      <w:r>
        <w:rPr>
          <w:sz w:val="16"/>
        </w:rPr>
        <w:t>to</w:t>
      </w:r>
      <w:r>
        <w:rPr>
          <w:spacing w:val="-3"/>
          <w:sz w:val="16"/>
        </w:rPr>
        <w:t xml:space="preserve"> </w:t>
      </w:r>
      <w:r>
        <w:rPr>
          <w:sz w:val="16"/>
        </w:rPr>
        <w:t>redeem</w:t>
      </w:r>
      <w:r>
        <w:rPr>
          <w:spacing w:val="-2"/>
          <w:sz w:val="16"/>
        </w:rPr>
        <w:t xml:space="preserve"> </w:t>
      </w:r>
      <w:r>
        <w:rPr>
          <w:sz w:val="16"/>
        </w:rPr>
        <w:t>a</w:t>
      </w:r>
      <w:r>
        <w:rPr>
          <w:spacing w:val="-3"/>
          <w:sz w:val="16"/>
        </w:rPr>
        <w:t xml:space="preserve"> </w:t>
      </w:r>
      <w:r>
        <w:rPr>
          <w:sz w:val="16"/>
        </w:rPr>
        <w:t>prize</w:t>
      </w:r>
      <w:r>
        <w:rPr>
          <w:spacing w:val="-3"/>
          <w:sz w:val="16"/>
        </w:rPr>
        <w:t xml:space="preserve"> </w:t>
      </w:r>
      <w:r>
        <w:rPr>
          <w:sz w:val="16"/>
        </w:rPr>
        <w:t>in</w:t>
      </w:r>
      <w:r>
        <w:rPr>
          <w:spacing w:val="-3"/>
          <w:sz w:val="16"/>
        </w:rPr>
        <w:t xml:space="preserve"> </w:t>
      </w:r>
      <w:r>
        <w:rPr>
          <w:sz w:val="16"/>
        </w:rPr>
        <w:t>the</w:t>
      </w:r>
      <w:r>
        <w:rPr>
          <w:spacing w:val="-3"/>
          <w:sz w:val="16"/>
        </w:rPr>
        <w:t xml:space="preserve"> </w:t>
      </w:r>
      <w:r>
        <w:rPr>
          <w:sz w:val="16"/>
        </w:rPr>
        <w:t>Promotion.</w:t>
      </w:r>
    </w:p>
    <w:p w14:paraId="1A6BF192" w14:textId="77777777" w:rsidR="0061510E" w:rsidRDefault="00F313ED">
      <w:pPr>
        <w:pStyle w:val="Heading2"/>
        <w:spacing w:before="116"/>
      </w:pPr>
      <w:r>
        <w:t>Release &amp; Indemnity</w:t>
      </w:r>
    </w:p>
    <w:p w14:paraId="3A1F29FB" w14:textId="77777777" w:rsidR="0061510E" w:rsidRDefault="00F313ED">
      <w:pPr>
        <w:pStyle w:val="ListParagraph"/>
        <w:numPr>
          <w:ilvl w:val="0"/>
          <w:numId w:val="1"/>
        </w:numPr>
        <w:tabs>
          <w:tab w:val="left" w:pos="460"/>
        </w:tabs>
        <w:spacing w:before="121"/>
        <w:ind w:right="117"/>
        <w:jc w:val="both"/>
        <w:rPr>
          <w:sz w:val="16"/>
        </w:rPr>
      </w:pPr>
      <w:r>
        <w:rPr>
          <w:sz w:val="16"/>
        </w:rPr>
        <w:t>To the extent permitted by law, all Entrants release from, and indemnify the Promoter against all liability, cost, loss or expense arising out of acceptance of any prize(s) or participation in the Promotion including (but not limited to) loss of income, loss of opportunity, personal injury and damage to property, whether</w:t>
      </w:r>
      <w:r>
        <w:rPr>
          <w:spacing w:val="-5"/>
          <w:sz w:val="16"/>
        </w:rPr>
        <w:t xml:space="preserve"> </w:t>
      </w:r>
      <w:r>
        <w:rPr>
          <w:sz w:val="16"/>
        </w:rPr>
        <w:t>direct</w:t>
      </w:r>
      <w:r>
        <w:rPr>
          <w:spacing w:val="-5"/>
          <w:sz w:val="16"/>
        </w:rPr>
        <w:t xml:space="preserve"> </w:t>
      </w:r>
      <w:r>
        <w:rPr>
          <w:sz w:val="16"/>
        </w:rPr>
        <w:t>or</w:t>
      </w:r>
      <w:r>
        <w:rPr>
          <w:spacing w:val="-5"/>
          <w:sz w:val="16"/>
        </w:rPr>
        <w:t xml:space="preserve"> </w:t>
      </w:r>
      <w:r>
        <w:rPr>
          <w:sz w:val="16"/>
        </w:rPr>
        <w:t>consequential,</w:t>
      </w:r>
      <w:r>
        <w:rPr>
          <w:spacing w:val="-5"/>
          <w:sz w:val="16"/>
        </w:rPr>
        <w:t xml:space="preserve"> </w:t>
      </w:r>
      <w:r>
        <w:rPr>
          <w:sz w:val="16"/>
        </w:rPr>
        <w:t>foreseeable,</w:t>
      </w:r>
      <w:r>
        <w:rPr>
          <w:spacing w:val="-5"/>
          <w:sz w:val="16"/>
        </w:rPr>
        <w:t xml:space="preserve"> </w:t>
      </w:r>
      <w:r>
        <w:rPr>
          <w:sz w:val="16"/>
        </w:rPr>
        <w:t>due</w:t>
      </w:r>
      <w:r>
        <w:rPr>
          <w:spacing w:val="-5"/>
          <w:sz w:val="16"/>
        </w:rPr>
        <w:t xml:space="preserve"> </w:t>
      </w:r>
      <w:r>
        <w:rPr>
          <w:sz w:val="16"/>
        </w:rPr>
        <w:t>to</w:t>
      </w:r>
      <w:r>
        <w:rPr>
          <w:spacing w:val="-5"/>
          <w:sz w:val="16"/>
        </w:rPr>
        <w:t xml:space="preserve"> </w:t>
      </w:r>
      <w:r>
        <w:rPr>
          <w:sz w:val="16"/>
        </w:rPr>
        <w:t>some</w:t>
      </w:r>
      <w:r>
        <w:rPr>
          <w:spacing w:val="-5"/>
          <w:sz w:val="16"/>
        </w:rPr>
        <w:t xml:space="preserve"> </w:t>
      </w:r>
      <w:r>
        <w:rPr>
          <w:sz w:val="16"/>
        </w:rPr>
        <w:t>negligent</w:t>
      </w:r>
      <w:r>
        <w:rPr>
          <w:spacing w:val="-5"/>
          <w:sz w:val="16"/>
        </w:rPr>
        <w:t xml:space="preserve"> </w:t>
      </w:r>
      <w:r>
        <w:rPr>
          <w:sz w:val="16"/>
        </w:rPr>
        <w:t>act</w:t>
      </w:r>
      <w:r>
        <w:rPr>
          <w:spacing w:val="-5"/>
          <w:sz w:val="16"/>
        </w:rPr>
        <w:t xml:space="preserve"> </w:t>
      </w:r>
      <w:r>
        <w:rPr>
          <w:sz w:val="16"/>
        </w:rPr>
        <w:t>or</w:t>
      </w:r>
      <w:r>
        <w:rPr>
          <w:spacing w:val="-5"/>
          <w:sz w:val="16"/>
        </w:rPr>
        <w:t xml:space="preserve"> </w:t>
      </w:r>
      <w:r>
        <w:rPr>
          <w:sz w:val="16"/>
        </w:rPr>
        <w:t>omission</w:t>
      </w:r>
      <w:r>
        <w:rPr>
          <w:spacing w:val="-5"/>
          <w:sz w:val="16"/>
        </w:rPr>
        <w:t xml:space="preserve"> </w:t>
      </w:r>
      <w:r>
        <w:rPr>
          <w:sz w:val="16"/>
        </w:rPr>
        <w:t>or</w:t>
      </w:r>
      <w:r>
        <w:rPr>
          <w:spacing w:val="-5"/>
          <w:sz w:val="16"/>
        </w:rPr>
        <w:t xml:space="preserve"> </w:t>
      </w:r>
      <w:r>
        <w:rPr>
          <w:sz w:val="16"/>
        </w:rPr>
        <w:t>otherwise.</w:t>
      </w:r>
    </w:p>
    <w:p w14:paraId="589A6803" w14:textId="77777777" w:rsidR="0061510E" w:rsidRDefault="00F313ED">
      <w:pPr>
        <w:pStyle w:val="ListParagraph"/>
        <w:numPr>
          <w:ilvl w:val="0"/>
          <w:numId w:val="1"/>
        </w:numPr>
        <w:tabs>
          <w:tab w:val="left" w:pos="460"/>
        </w:tabs>
        <w:ind w:right="117"/>
        <w:jc w:val="both"/>
        <w:rPr>
          <w:sz w:val="16"/>
        </w:rPr>
      </w:pPr>
      <w:r>
        <w:rPr>
          <w:sz w:val="16"/>
        </w:rPr>
        <w:t>The Promoter and its agencies and representatives associated with this Promotion will not be liable for any loss (including but not limited to indirect or consequential loss), damage or personal injury which is suffered or sustained (including without limitation to that caused by any person’s negligence) relating to this Promotion or the awarding or taking of the prizes except for any liability which cannot be excluded by law (in which case liability is limited  to the minimum amount allowable by</w:t>
      </w:r>
      <w:r>
        <w:rPr>
          <w:spacing w:val="-20"/>
          <w:sz w:val="16"/>
        </w:rPr>
        <w:t xml:space="preserve"> </w:t>
      </w:r>
      <w:r>
        <w:rPr>
          <w:sz w:val="16"/>
        </w:rPr>
        <w:t>law).</w:t>
      </w:r>
    </w:p>
    <w:p w14:paraId="36950F29" w14:textId="77777777" w:rsidR="0061510E" w:rsidRDefault="00F313ED">
      <w:pPr>
        <w:pStyle w:val="Heading2"/>
      </w:pPr>
      <w:r>
        <w:t>Australian Consumer Law</w:t>
      </w:r>
    </w:p>
    <w:p w14:paraId="0F736A18" w14:textId="77777777" w:rsidR="0061510E" w:rsidRDefault="00F313ED">
      <w:pPr>
        <w:pStyle w:val="ListParagraph"/>
        <w:numPr>
          <w:ilvl w:val="0"/>
          <w:numId w:val="1"/>
        </w:numPr>
        <w:tabs>
          <w:tab w:val="left" w:pos="460"/>
        </w:tabs>
        <w:spacing w:before="116"/>
        <w:ind w:right="117"/>
        <w:jc w:val="both"/>
        <w:rPr>
          <w:sz w:val="16"/>
        </w:rPr>
      </w:pPr>
      <w:r>
        <w:rPr>
          <w:sz w:val="16"/>
        </w:rPr>
        <w:t>A winner has rights under the Australian Consumer Law and other similar legislation which cannot be excluded, restricted or modified by the Promoter. These rights include a statutory guarantee that any services provided by the Promoter will be rendered with due care and skill and that any goods will be of acceptable quality. These Conditions of Entry do not exclude, restrict or modify those statutory rights in any way. However, to the extent it is permitted by law to do so, the Promoter makes no representations or warranties, express or implied, other than the Australian Consumer Law, regarding the quality and suitability</w:t>
      </w:r>
      <w:r>
        <w:rPr>
          <w:spacing w:val="-4"/>
          <w:sz w:val="16"/>
        </w:rPr>
        <w:t xml:space="preserve"> </w:t>
      </w:r>
      <w:r>
        <w:rPr>
          <w:sz w:val="16"/>
        </w:rPr>
        <w:t>of</w:t>
      </w:r>
      <w:r>
        <w:rPr>
          <w:spacing w:val="-4"/>
          <w:sz w:val="16"/>
        </w:rPr>
        <w:t xml:space="preserve"> </w:t>
      </w:r>
      <w:r>
        <w:rPr>
          <w:sz w:val="16"/>
        </w:rPr>
        <w:t>the</w:t>
      </w:r>
      <w:r>
        <w:rPr>
          <w:spacing w:val="-4"/>
          <w:sz w:val="16"/>
        </w:rPr>
        <w:t xml:space="preserve"> </w:t>
      </w:r>
      <w:r>
        <w:rPr>
          <w:sz w:val="16"/>
        </w:rPr>
        <w:t>prize</w:t>
      </w:r>
      <w:r>
        <w:rPr>
          <w:spacing w:val="-4"/>
          <w:sz w:val="16"/>
        </w:rPr>
        <w:t xml:space="preserve"> </w:t>
      </w:r>
      <w:r>
        <w:rPr>
          <w:sz w:val="16"/>
        </w:rPr>
        <w:t>awarded</w:t>
      </w:r>
      <w:r>
        <w:rPr>
          <w:spacing w:val="-4"/>
          <w:sz w:val="16"/>
        </w:rPr>
        <w:t xml:space="preserve"> </w:t>
      </w:r>
      <w:r>
        <w:rPr>
          <w:sz w:val="16"/>
        </w:rPr>
        <w:t>under</w:t>
      </w:r>
      <w:r>
        <w:rPr>
          <w:spacing w:val="-4"/>
          <w:sz w:val="16"/>
        </w:rPr>
        <w:t xml:space="preserve"> </w:t>
      </w:r>
      <w:r>
        <w:rPr>
          <w:sz w:val="16"/>
        </w:rPr>
        <w:t>these</w:t>
      </w:r>
      <w:r>
        <w:rPr>
          <w:spacing w:val="-4"/>
          <w:sz w:val="16"/>
        </w:rPr>
        <w:t xml:space="preserve"> </w:t>
      </w:r>
      <w:r>
        <w:rPr>
          <w:sz w:val="16"/>
        </w:rPr>
        <w:t>Conditions</w:t>
      </w:r>
      <w:r>
        <w:rPr>
          <w:spacing w:val="-4"/>
          <w:sz w:val="16"/>
        </w:rPr>
        <w:t xml:space="preserve"> </w:t>
      </w:r>
      <w:r>
        <w:rPr>
          <w:sz w:val="16"/>
        </w:rPr>
        <w:t>of</w:t>
      </w:r>
      <w:r>
        <w:rPr>
          <w:spacing w:val="-4"/>
          <w:sz w:val="16"/>
        </w:rPr>
        <w:t xml:space="preserve"> </w:t>
      </w:r>
      <w:r>
        <w:rPr>
          <w:sz w:val="16"/>
        </w:rPr>
        <w:t>Entry</w:t>
      </w:r>
      <w:r>
        <w:rPr>
          <w:spacing w:val="-4"/>
          <w:sz w:val="16"/>
        </w:rPr>
        <w:t xml:space="preserve"> </w:t>
      </w:r>
      <w:r>
        <w:rPr>
          <w:sz w:val="16"/>
        </w:rPr>
        <w:t>and</w:t>
      </w:r>
      <w:r>
        <w:rPr>
          <w:spacing w:val="-4"/>
          <w:sz w:val="16"/>
        </w:rPr>
        <w:t xml:space="preserve"> </w:t>
      </w:r>
      <w:r>
        <w:rPr>
          <w:sz w:val="16"/>
        </w:rPr>
        <w:t>will</w:t>
      </w:r>
      <w:r>
        <w:rPr>
          <w:spacing w:val="-4"/>
          <w:sz w:val="16"/>
        </w:rPr>
        <w:t xml:space="preserve"> </w:t>
      </w:r>
      <w:r>
        <w:rPr>
          <w:sz w:val="16"/>
        </w:rPr>
        <w:t>not</w:t>
      </w:r>
      <w:r>
        <w:rPr>
          <w:spacing w:val="-4"/>
          <w:sz w:val="16"/>
        </w:rPr>
        <w:t xml:space="preserve"> </w:t>
      </w:r>
      <w:r>
        <w:rPr>
          <w:sz w:val="16"/>
        </w:rPr>
        <w:t>be</w:t>
      </w:r>
      <w:r>
        <w:rPr>
          <w:spacing w:val="-4"/>
          <w:sz w:val="16"/>
        </w:rPr>
        <w:t xml:space="preserve"> </w:t>
      </w:r>
      <w:r>
        <w:rPr>
          <w:sz w:val="16"/>
        </w:rPr>
        <w:t>responsible</w:t>
      </w:r>
      <w:r>
        <w:rPr>
          <w:spacing w:val="-4"/>
          <w:sz w:val="16"/>
        </w:rPr>
        <w:t xml:space="preserve"> </w:t>
      </w:r>
      <w:r>
        <w:rPr>
          <w:sz w:val="16"/>
        </w:rPr>
        <w:t>for</w:t>
      </w:r>
      <w:r>
        <w:rPr>
          <w:spacing w:val="-4"/>
          <w:sz w:val="16"/>
        </w:rPr>
        <w:t xml:space="preserve"> </w:t>
      </w:r>
      <w:r>
        <w:rPr>
          <w:sz w:val="16"/>
        </w:rPr>
        <w:t>breach</w:t>
      </w:r>
      <w:r>
        <w:rPr>
          <w:spacing w:val="-4"/>
          <w:sz w:val="16"/>
        </w:rPr>
        <w:t xml:space="preserve"> </w:t>
      </w:r>
      <w:r>
        <w:rPr>
          <w:sz w:val="16"/>
        </w:rPr>
        <w:t>of</w:t>
      </w:r>
      <w:r>
        <w:rPr>
          <w:spacing w:val="-4"/>
          <w:sz w:val="16"/>
        </w:rPr>
        <w:t xml:space="preserve"> </w:t>
      </w:r>
      <w:r>
        <w:rPr>
          <w:sz w:val="16"/>
        </w:rPr>
        <w:t>any</w:t>
      </w:r>
      <w:r>
        <w:rPr>
          <w:spacing w:val="-4"/>
          <w:sz w:val="16"/>
        </w:rPr>
        <w:t xml:space="preserve"> </w:t>
      </w:r>
      <w:r>
        <w:rPr>
          <w:sz w:val="16"/>
        </w:rPr>
        <w:t>such</w:t>
      </w:r>
      <w:r>
        <w:rPr>
          <w:spacing w:val="-4"/>
          <w:sz w:val="16"/>
        </w:rPr>
        <w:t xml:space="preserve"> </w:t>
      </w:r>
      <w:r>
        <w:rPr>
          <w:sz w:val="16"/>
        </w:rPr>
        <w:t>implied</w:t>
      </w:r>
      <w:r>
        <w:rPr>
          <w:spacing w:val="-4"/>
          <w:sz w:val="16"/>
        </w:rPr>
        <w:t xml:space="preserve"> </w:t>
      </w:r>
      <w:r>
        <w:rPr>
          <w:sz w:val="16"/>
        </w:rPr>
        <w:t>terms.</w:t>
      </w:r>
    </w:p>
    <w:p w14:paraId="59B9D829" w14:textId="77777777" w:rsidR="0061510E" w:rsidRDefault="00F313ED">
      <w:pPr>
        <w:pStyle w:val="Heading2"/>
      </w:pPr>
      <w:r>
        <w:t>Facebook</w:t>
      </w:r>
    </w:p>
    <w:p w14:paraId="49A674A3" w14:textId="77777777" w:rsidR="0061510E" w:rsidRDefault="00F313ED">
      <w:pPr>
        <w:pStyle w:val="ListParagraph"/>
        <w:numPr>
          <w:ilvl w:val="0"/>
          <w:numId w:val="1"/>
        </w:numPr>
        <w:tabs>
          <w:tab w:val="left" w:pos="460"/>
        </w:tabs>
        <w:spacing w:before="121"/>
        <w:ind w:right="116"/>
        <w:jc w:val="both"/>
        <w:rPr>
          <w:sz w:val="16"/>
        </w:rPr>
      </w:pPr>
      <w:r>
        <w:rPr>
          <w:sz w:val="16"/>
        </w:rPr>
        <w:t>Entrants release Facebook and its associated companies from all liability arising in respect of the Promotion and acknowledge that: (a) the Promotion is in no way sponsored, endorsed or administered by, or associated with, Facebook; (b) any information provided by the entrant in connection with the Promotion is provided to the Promoter and not to Facebook; and (c) any questions, comments or complaints regarding the Promotion will be directed to the Promoter, not to</w:t>
      </w:r>
      <w:r>
        <w:rPr>
          <w:spacing w:val="-19"/>
          <w:sz w:val="16"/>
        </w:rPr>
        <w:t xml:space="preserve"> </w:t>
      </w:r>
      <w:r>
        <w:rPr>
          <w:sz w:val="16"/>
        </w:rPr>
        <w:t>Facebook.</w:t>
      </w:r>
    </w:p>
    <w:p w14:paraId="11D55F98" w14:textId="77777777" w:rsidR="0061510E" w:rsidRDefault="00F313ED">
      <w:pPr>
        <w:pStyle w:val="Heading2"/>
        <w:spacing w:before="116"/>
      </w:pPr>
      <w:r>
        <w:t>Publicity Materials</w:t>
      </w:r>
    </w:p>
    <w:p w14:paraId="41C0FD8B" w14:textId="77777777" w:rsidR="0061510E" w:rsidRDefault="00F313ED">
      <w:pPr>
        <w:pStyle w:val="ListParagraph"/>
        <w:numPr>
          <w:ilvl w:val="0"/>
          <w:numId w:val="1"/>
        </w:numPr>
        <w:tabs>
          <w:tab w:val="left" w:pos="460"/>
        </w:tabs>
        <w:spacing w:before="121"/>
        <w:ind w:right="117"/>
        <w:jc w:val="both"/>
        <w:rPr>
          <w:sz w:val="16"/>
        </w:rPr>
      </w:pPr>
      <w:r>
        <w:rPr>
          <w:sz w:val="16"/>
        </w:rPr>
        <w:t xml:space="preserve">Promoter has the right to </w:t>
      </w:r>
      <w:proofErr w:type="spellStart"/>
      <w:r>
        <w:rPr>
          <w:sz w:val="16"/>
        </w:rPr>
        <w:t>publicise</w:t>
      </w:r>
      <w:proofErr w:type="spellEnd"/>
      <w:r>
        <w:rPr>
          <w:sz w:val="16"/>
        </w:rPr>
        <w:t>, broadcast, film, publish and communicate to the public the names, characters, likenesses or voices of any entrants for any</w:t>
      </w:r>
      <w:r>
        <w:rPr>
          <w:spacing w:val="-5"/>
          <w:sz w:val="16"/>
        </w:rPr>
        <w:t xml:space="preserve"> </w:t>
      </w:r>
      <w:r>
        <w:rPr>
          <w:sz w:val="16"/>
        </w:rPr>
        <w:t>promotion</w:t>
      </w:r>
      <w:r>
        <w:rPr>
          <w:spacing w:val="-5"/>
          <w:sz w:val="16"/>
        </w:rPr>
        <w:t xml:space="preserve"> </w:t>
      </w:r>
      <w:r>
        <w:rPr>
          <w:sz w:val="16"/>
        </w:rPr>
        <w:t>or</w:t>
      </w:r>
      <w:r>
        <w:rPr>
          <w:spacing w:val="-5"/>
          <w:sz w:val="16"/>
        </w:rPr>
        <w:t xml:space="preserve"> </w:t>
      </w:r>
      <w:r>
        <w:rPr>
          <w:sz w:val="16"/>
        </w:rPr>
        <w:t>matter</w:t>
      </w:r>
      <w:r>
        <w:rPr>
          <w:spacing w:val="-5"/>
          <w:sz w:val="16"/>
        </w:rPr>
        <w:t xml:space="preserve"> </w:t>
      </w:r>
      <w:r>
        <w:rPr>
          <w:sz w:val="16"/>
        </w:rPr>
        <w:t>incidental</w:t>
      </w:r>
      <w:r>
        <w:rPr>
          <w:spacing w:val="-5"/>
          <w:sz w:val="16"/>
        </w:rPr>
        <w:t xml:space="preserve"> </w:t>
      </w:r>
      <w:r>
        <w:rPr>
          <w:sz w:val="16"/>
        </w:rPr>
        <w:t>to</w:t>
      </w:r>
      <w:r>
        <w:rPr>
          <w:spacing w:val="-5"/>
          <w:sz w:val="16"/>
        </w:rPr>
        <w:t xml:space="preserve"> </w:t>
      </w:r>
      <w:r>
        <w:rPr>
          <w:sz w:val="16"/>
        </w:rPr>
        <w:t>the</w:t>
      </w:r>
      <w:r>
        <w:rPr>
          <w:spacing w:val="-5"/>
          <w:sz w:val="16"/>
        </w:rPr>
        <w:t xml:space="preserve"> </w:t>
      </w:r>
      <w:r>
        <w:rPr>
          <w:sz w:val="16"/>
        </w:rPr>
        <w:t>Promotion.</w:t>
      </w:r>
    </w:p>
    <w:p w14:paraId="23CBA799" w14:textId="77777777" w:rsidR="0061510E" w:rsidRDefault="00F313ED">
      <w:pPr>
        <w:pStyle w:val="ListParagraph"/>
        <w:numPr>
          <w:ilvl w:val="0"/>
          <w:numId w:val="1"/>
        </w:numPr>
        <w:tabs>
          <w:tab w:val="left" w:pos="460"/>
        </w:tabs>
        <w:spacing w:before="0" w:line="242" w:lineRule="auto"/>
        <w:ind w:right="115"/>
        <w:jc w:val="both"/>
        <w:rPr>
          <w:sz w:val="16"/>
        </w:rPr>
      </w:pPr>
      <w:r>
        <w:rPr>
          <w:sz w:val="16"/>
        </w:rPr>
        <w:t>Entrants may be required by the Promoter to participate in photo, recording, video and/or film session(s) (the “publicity materials”) and acknowledge that the Promoter has the right to use such publicity materials in any medium (including, without limitation, the internet) and in any reasonable manner it sees fit,</w:t>
      </w:r>
      <w:r>
        <w:rPr>
          <w:spacing w:val="-4"/>
          <w:sz w:val="16"/>
        </w:rPr>
        <w:t xml:space="preserve"> </w:t>
      </w:r>
      <w:r>
        <w:rPr>
          <w:sz w:val="16"/>
        </w:rPr>
        <w:t>unless</w:t>
      </w:r>
      <w:r>
        <w:rPr>
          <w:spacing w:val="-4"/>
          <w:sz w:val="16"/>
        </w:rPr>
        <w:t xml:space="preserve"> </w:t>
      </w:r>
      <w:r>
        <w:rPr>
          <w:sz w:val="16"/>
        </w:rPr>
        <w:t>that</w:t>
      </w:r>
      <w:r>
        <w:rPr>
          <w:spacing w:val="-4"/>
          <w:sz w:val="16"/>
        </w:rPr>
        <w:t xml:space="preserve"> </w:t>
      </w:r>
      <w:r>
        <w:rPr>
          <w:sz w:val="16"/>
        </w:rPr>
        <w:t>person</w:t>
      </w:r>
      <w:r>
        <w:rPr>
          <w:spacing w:val="-4"/>
          <w:sz w:val="16"/>
        </w:rPr>
        <w:t xml:space="preserve"> </w:t>
      </w:r>
      <w:r>
        <w:rPr>
          <w:sz w:val="16"/>
        </w:rPr>
        <w:t>advises</w:t>
      </w:r>
      <w:r>
        <w:rPr>
          <w:spacing w:val="-4"/>
          <w:sz w:val="16"/>
        </w:rPr>
        <w:t xml:space="preserve"> </w:t>
      </w:r>
      <w:r>
        <w:rPr>
          <w:sz w:val="16"/>
        </w:rPr>
        <w:t>the</w:t>
      </w:r>
      <w:r>
        <w:rPr>
          <w:spacing w:val="-4"/>
          <w:sz w:val="16"/>
        </w:rPr>
        <w:t xml:space="preserve"> </w:t>
      </w:r>
      <w:r>
        <w:rPr>
          <w:sz w:val="16"/>
        </w:rPr>
        <w:t>Promoter</w:t>
      </w:r>
      <w:r>
        <w:rPr>
          <w:spacing w:val="-4"/>
          <w:sz w:val="16"/>
        </w:rPr>
        <w:t xml:space="preserve"> </w:t>
      </w:r>
      <w:r>
        <w:rPr>
          <w:sz w:val="16"/>
        </w:rPr>
        <w:t>at</w:t>
      </w:r>
      <w:r>
        <w:rPr>
          <w:spacing w:val="-4"/>
          <w:sz w:val="16"/>
        </w:rPr>
        <w:t xml:space="preserve"> </w:t>
      </w:r>
      <w:r>
        <w:rPr>
          <w:sz w:val="16"/>
        </w:rPr>
        <w:t>the</w:t>
      </w:r>
      <w:r>
        <w:rPr>
          <w:spacing w:val="-4"/>
          <w:sz w:val="16"/>
        </w:rPr>
        <w:t xml:space="preserve"> </w:t>
      </w:r>
      <w:r>
        <w:rPr>
          <w:sz w:val="16"/>
        </w:rPr>
        <w:t>time</w:t>
      </w:r>
      <w:r>
        <w:rPr>
          <w:spacing w:val="-4"/>
          <w:sz w:val="16"/>
        </w:rPr>
        <w:t xml:space="preserve"> </w:t>
      </w:r>
      <w:r>
        <w:rPr>
          <w:sz w:val="16"/>
        </w:rPr>
        <w:t>of</w:t>
      </w:r>
      <w:r>
        <w:rPr>
          <w:spacing w:val="-4"/>
          <w:sz w:val="16"/>
        </w:rPr>
        <w:t xml:space="preserve"> </w:t>
      </w:r>
      <w:r>
        <w:rPr>
          <w:sz w:val="16"/>
        </w:rPr>
        <w:t>entering</w:t>
      </w:r>
      <w:r>
        <w:rPr>
          <w:spacing w:val="-4"/>
          <w:sz w:val="16"/>
        </w:rPr>
        <w:t xml:space="preserve"> </w:t>
      </w:r>
      <w:r>
        <w:rPr>
          <w:sz w:val="16"/>
        </w:rPr>
        <w:t>the</w:t>
      </w:r>
      <w:r>
        <w:rPr>
          <w:spacing w:val="-4"/>
          <w:sz w:val="16"/>
        </w:rPr>
        <w:t xml:space="preserve"> </w:t>
      </w:r>
      <w:r>
        <w:rPr>
          <w:sz w:val="16"/>
        </w:rPr>
        <w:t>Promotion</w:t>
      </w:r>
      <w:r>
        <w:rPr>
          <w:spacing w:val="-4"/>
          <w:sz w:val="16"/>
        </w:rPr>
        <w:t xml:space="preserve"> </w:t>
      </w:r>
      <w:r>
        <w:rPr>
          <w:sz w:val="16"/>
        </w:rPr>
        <w:t>that</w:t>
      </w:r>
      <w:r>
        <w:rPr>
          <w:spacing w:val="-4"/>
          <w:sz w:val="16"/>
        </w:rPr>
        <w:t xml:space="preserve"> </w:t>
      </w:r>
      <w:r>
        <w:rPr>
          <w:sz w:val="16"/>
        </w:rPr>
        <w:t>he/she</w:t>
      </w:r>
      <w:r>
        <w:rPr>
          <w:spacing w:val="-4"/>
          <w:sz w:val="16"/>
        </w:rPr>
        <w:t xml:space="preserve"> </w:t>
      </w:r>
      <w:r>
        <w:rPr>
          <w:sz w:val="16"/>
        </w:rPr>
        <w:t>wishes</w:t>
      </w:r>
      <w:r>
        <w:rPr>
          <w:spacing w:val="-4"/>
          <w:sz w:val="16"/>
        </w:rPr>
        <w:t xml:space="preserve"> </w:t>
      </w:r>
      <w:r>
        <w:rPr>
          <w:sz w:val="16"/>
        </w:rPr>
        <w:t>to</w:t>
      </w:r>
      <w:r>
        <w:rPr>
          <w:spacing w:val="-4"/>
          <w:sz w:val="16"/>
        </w:rPr>
        <w:t xml:space="preserve"> </w:t>
      </w:r>
      <w:r>
        <w:rPr>
          <w:sz w:val="16"/>
        </w:rPr>
        <w:t>retain</w:t>
      </w:r>
      <w:r>
        <w:rPr>
          <w:spacing w:val="-4"/>
          <w:sz w:val="16"/>
        </w:rPr>
        <w:t xml:space="preserve"> </w:t>
      </w:r>
      <w:r>
        <w:rPr>
          <w:sz w:val="16"/>
        </w:rPr>
        <w:t>his/her</w:t>
      </w:r>
      <w:r>
        <w:rPr>
          <w:spacing w:val="-4"/>
          <w:sz w:val="16"/>
        </w:rPr>
        <w:t xml:space="preserve"> </w:t>
      </w:r>
      <w:r>
        <w:rPr>
          <w:sz w:val="16"/>
        </w:rPr>
        <w:t>anonymity.</w:t>
      </w:r>
    </w:p>
    <w:p w14:paraId="56E953D9" w14:textId="77777777" w:rsidR="0061510E" w:rsidRDefault="00F313ED">
      <w:pPr>
        <w:pStyle w:val="Heading2"/>
        <w:spacing w:before="119"/>
      </w:pPr>
      <w:r>
        <w:t>Copyright</w:t>
      </w:r>
    </w:p>
    <w:p w14:paraId="50429FAC" w14:textId="77777777" w:rsidR="0061510E" w:rsidRDefault="00F313ED">
      <w:pPr>
        <w:pStyle w:val="ListParagraph"/>
        <w:numPr>
          <w:ilvl w:val="0"/>
          <w:numId w:val="1"/>
        </w:numPr>
        <w:tabs>
          <w:tab w:val="left" w:pos="460"/>
        </w:tabs>
        <w:spacing w:before="116"/>
        <w:rPr>
          <w:sz w:val="16"/>
        </w:rPr>
      </w:pPr>
      <w:r>
        <w:rPr>
          <w:sz w:val="16"/>
        </w:rPr>
        <w:t>By entering this Promotion all</w:t>
      </w:r>
      <w:r>
        <w:rPr>
          <w:spacing w:val="-23"/>
          <w:sz w:val="16"/>
        </w:rPr>
        <w:t xml:space="preserve"> </w:t>
      </w:r>
      <w:r>
        <w:rPr>
          <w:sz w:val="16"/>
        </w:rPr>
        <w:t>entrants:</w:t>
      </w:r>
    </w:p>
    <w:p w14:paraId="26F45C48" w14:textId="77777777" w:rsidR="0061510E" w:rsidRDefault="00F313ED">
      <w:pPr>
        <w:pStyle w:val="ListParagraph"/>
        <w:numPr>
          <w:ilvl w:val="1"/>
          <w:numId w:val="1"/>
        </w:numPr>
        <w:tabs>
          <w:tab w:val="left" w:pos="886"/>
        </w:tabs>
        <w:ind w:right="117"/>
        <w:rPr>
          <w:sz w:val="16"/>
        </w:rPr>
      </w:pPr>
      <w:r>
        <w:rPr>
          <w:sz w:val="16"/>
        </w:rPr>
        <w:t>assign to the Promoter all rights including present and future copyright in their entry and the publicity materials in all media (including, without limitation,</w:t>
      </w:r>
      <w:r>
        <w:rPr>
          <w:spacing w:val="-4"/>
          <w:sz w:val="16"/>
        </w:rPr>
        <w:t xml:space="preserve"> </w:t>
      </w:r>
      <w:r>
        <w:rPr>
          <w:sz w:val="16"/>
        </w:rPr>
        <w:t>the</w:t>
      </w:r>
      <w:r>
        <w:rPr>
          <w:spacing w:val="-4"/>
          <w:sz w:val="16"/>
        </w:rPr>
        <w:t xml:space="preserve"> </w:t>
      </w:r>
      <w:r>
        <w:rPr>
          <w:sz w:val="16"/>
        </w:rPr>
        <w:t>internet)</w:t>
      </w:r>
      <w:r>
        <w:rPr>
          <w:spacing w:val="-4"/>
          <w:sz w:val="16"/>
        </w:rPr>
        <w:t xml:space="preserve"> </w:t>
      </w:r>
      <w:r>
        <w:rPr>
          <w:sz w:val="16"/>
        </w:rPr>
        <w:t>and</w:t>
      </w:r>
      <w:r>
        <w:rPr>
          <w:spacing w:val="-4"/>
          <w:sz w:val="16"/>
        </w:rPr>
        <w:t xml:space="preserve"> </w:t>
      </w:r>
      <w:r>
        <w:rPr>
          <w:sz w:val="16"/>
        </w:rPr>
        <w:t>whether</w:t>
      </w:r>
      <w:r>
        <w:rPr>
          <w:spacing w:val="-4"/>
          <w:sz w:val="16"/>
        </w:rPr>
        <w:t xml:space="preserve"> </w:t>
      </w:r>
      <w:r>
        <w:rPr>
          <w:sz w:val="16"/>
        </w:rPr>
        <w:t>in</w:t>
      </w:r>
      <w:r>
        <w:rPr>
          <w:spacing w:val="-4"/>
          <w:sz w:val="16"/>
        </w:rPr>
        <w:t xml:space="preserve"> </w:t>
      </w:r>
      <w:r>
        <w:rPr>
          <w:sz w:val="16"/>
        </w:rPr>
        <w:t>existence</w:t>
      </w:r>
      <w:r>
        <w:rPr>
          <w:spacing w:val="-4"/>
          <w:sz w:val="16"/>
        </w:rPr>
        <w:t xml:space="preserve"> </w:t>
      </w:r>
      <w:r>
        <w:rPr>
          <w:sz w:val="16"/>
        </w:rPr>
        <w:t>now</w:t>
      </w:r>
      <w:r>
        <w:rPr>
          <w:spacing w:val="-3"/>
          <w:sz w:val="16"/>
        </w:rPr>
        <w:t xml:space="preserve"> </w:t>
      </w:r>
      <w:r>
        <w:rPr>
          <w:sz w:val="16"/>
        </w:rPr>
        <w:t>or</w:t>
      </w:r>
      <w:r>
        <w:rPr>
          <w:spacing w:val="-4"/>
          <w:sz w:val="16"/>
        </w:rPr>
        <w:t xml:space="preserve"> </w:t>
      </w:r>
      <w:r>
        <w:rPr>
          <w:sz w:val="16"/>
        </w:rPr>
        <w:t>created</w:t>
      </w:r>
      <w:r>
        <w:rPr>
          <w:spacing w:val="-4"/>
          <w:sz w:val="16"/>
        </w:rPr>
        <w:t xml:space="preserve"> </w:t>
      </w:r>
      <w:r>
        <w:rPr>
          <w:sz w:val="16"/>
        </w:rPr>
        <w:t>in</w:t>
      </w:r>
      <w:r>
        <w:rPr>
          <w:spacing w:val="-4"/>
          <w:sz w:val="16"/>
        </w:rPr>
        <w:t xml:space="preserve"> </w:t>
      </w:r>
      <w:r>
        <w:rPr>
          <w:sz w:val="16"/>
        </w:rPr>
        <w:t>the</w:t>
      </w:r>
      <w:r>
        <w:rPr>
          <w:spacing w:val="-4"/>
          <w:sz w:val="16"/>
        </w:rPr>
        <w:t xml:space="preserve"> </w:t>
      </w:r>
      <w:r>
        <w:rPr>
          <w:sz w:val="16"/>
        </w:rPr>
        <w:t>future;</w:t>
      </w:r>
    </w:p>
    <w:p w14:paraId="078504FC" w14:textId="77777777" w:rsidR="0061510E" w:rsidRDefault="00F313ED">
      <w:pPr>
        <w:pStyle w:val="ListParagraph"/>
        <w:numPr>
          <w:ilvl w:val="1"/>
          <w:numId w:val="1"/>
        </w:numPr>
        <w:tabs>
          <w:tab w:val="left" w:pos="886"/>
        </w:tabs>
        <w:spacing w:before="0" w:line="242" w:lineRule="auto"/>
        <w:ind w:right="118"/>
        <w:rPr>
          <w:sz w:val="16"/>
        </w:rPr>
      </w:pPr>
      <w:r>
        <w:rPr>
          <w:sz w:val="16"/>
        </w:rPr>
        <w:t xml:space="preserve">agree not to assert any moral rights in respect of their entry and the publicity materials (wherever and whenever such rights are </w:t>
      </w:r>
      <w:proofErr w:type="spellStart"/>
      <w:r>
        <w:rPr>
          <w:sz w:val="16"/>
        </w:rPr>
        <w:t>recognised</w:t>
      </w:r>
      <w:proofErr w:type="spellEnd"/>
      <w:r>
        <w:rPr>
          <w:sz w:val="16"/>
        </w:rPr>
        <w:t>) against the</w:t>
      </w:r>
      <w:r>
        <w:rPr>
          <w:spacing w:val="-5"/>
          <w:sz w:val="16"/>
        </w:rPr>
        <w:t xml:space="preserve"> </w:t>
      </w:r>
      <w:r>
        <w:rPr>
          <w:sz w:val="16"/>
        </w:rPr>
        <w:t>Promoter,</w:t>
      </w:r>
      <w:r>
        <w:rPr>
          <w:spacing w:val="-5"/>
          <w:sz w:val="16"/>
        </w:rPr>
        <w:t xml:space="preserve"> </w:t>
      </w:r>
      <w:r>
        <w:rPr>
          <w:sz w:val="16"/>
        </w:rPr>
        <w:t>its</w:t>
      </w:r>
      <w:r>
        <w:rPr>
          <w:spacing w:val="-5"/>
          <w:sz w:val="16"/>
        </w:rPr>
        <w:t xml:space="preserve"> </w:t>
      </w:r>
      <w:r>
        <w:rPr>
          <w:sz w:val="16"/>
        </w:rPr>
        <w:t>assigns,</w:t>
      </w:r>
      <w:r>
        <w:rPr>
          <w:spacing w:val="-5"/>
          <w:sz w:val="16"/>
        </w:rPr>
        <w:t xml:space="preserve"> </w:t>
      </w:r>
      <w:r>
        <w:rPr>
          <w:sz w:val="16"/>
        </w:rPr>
        <w:t>licensees</w:t>
      </w:r>
      <w:r>
        <w:rPr>
          <w:spacing w:val="-5"/>
          <w:sz w:val="16"/>
        </w:rPr>
        <w:t xml:space="preserve"> </w:t>
      </w:r>
      <w:r>
        <w:rPr>
          <w:sz w:val="16"/>
        </w:rPr>
        <w:t>and</w:t>
      </w:r>
      <w:r>
        <w:rPr>
          <w:spacing w:val="-5"/>
          <w:sz w:val="16"/>
        </w:rPr>
        <w:t xml:space="preserve"> </w:t>
      </w:r>
      <w:r>
        <w:rPr>
          <w:sz w:val="16"/>
        </w:rPr>
        <w:t>successors</w:t>
      </w:r>
      <w:r>
        <w:rPr>
          <w:spacing w:val="-5"/>
          <w:sz w:val="16"/>
        </w:rPr>
        <w:t xml:space="preserve"> </w:t>
      </w:r>
      <w:r>
        <w:rPr>
          <w:sz w:val="16"/>
        </w:rPr>
        <w:t>in</w:t>
      </w:r>
      <w:r>
        <w:rPr>
          <w:spacing w:val="-5"/>
          <w:sz w:val="16"/>
        </w:rPr>
        <w:t xml:space="preserve"> </w:t>
      </w:r>
      <w:r>
        <w:rPr>
          <w:sz w:val="16"/>
        </w:rPr>
        <w:t>title;</w:t>
      </w:r>
      <w:r>
        <w:rPr>
          <w:spacing w:val="-5"/>
          <w:sz w:val="16"/>
        </w:rPr>
        <w:t xml:space="preserve"> </w:t>
      </w:r>
      <w:r>
        <w:rPr>
          <w:sz w:val="16"/>
        </w:rPr>
        <w:t>and</w:t>
      </w:r>
    </w:p>
    <w:p w14:paraId="151CEE53" w14:textId="77777777" w:rsidR="0061510E" w:rsidRDefault="00F313ED">
      <w:pPr>
        <w:pStyle w:val="ListParagraph"/>
        <w:numPr>
          <w:ilvl w:val="1"/>
          <w:numId w:val="1"/>
        </w:numPr>
        <w:tabs>
          <w:tab w:val="left" w:pos="886"/>
        </w:tabs>
        <w:spacing w:before="0" w:line="195" w:lineRule="exact"/>
        <w:rPr>
          <w:sz w:val="16"/>
        </w:rPr>
      </w:pPr>
      <w:r>
        <w:rPr>
          <w:sz w:val="16"/>
        </w:rPr>
        <w:t>undertake</w:t>
      </w:r>
      <w:r>
        <w:rPr>
          <w:spacing w:val="-4"/>
          <w:sz w:val="16"/>
        </w:rPr>
        <w:t xml:space="preserve"> </w:t>
      </w:r>
      <w:r>
        <w:rPr>
          <w:sz w:val="16"/>
        </w:rPr>
        <w:t>to</w:t>
      </w:r>
      <w:r>
        <w:rPr>
          <w:spacing w:val="-4"/>
          <w:sz w:val="16"/>
        </w:rPr>
        <w:t xml:space="preserve"> </w:t>
      </w:r>
      <w:r>
        <w:rPr>
          <w:sz w:val="16"/>
        </w:rPr>
        <w:t>the</w:t>
      </w:r>
      <w:r>
        <w:rPr>
          <w:spacing w:val="-4"/>
          <w:sz w:val="16"/>
        </w:rPr>
        <w:t xml:space="preserve"> </w:t>
      </w:r>
      <w:r>
        <w:rPr>
          <w:sz w:val="16"/>
        </w:rPr>
        <w:t>Promoter</w:t>
      </w:r>
      <w:r>
        <w:rPr>
          <w:spacing w:val="-4"/>
          <w:sz w:val="16"/>
        </w:rPr>
        <w:t xml:space="preserve"> </w:t>
      </w:r>
      <w:r>
        <w:rPr>
          <w:sz w:val="16"/>
        </w:rPr>
        <w:t>that</w:t>
      </w:r>
      <w:r>
        <w:rPr>
          <w:spacing w:val="-4"/>
          <w:sz w:val="16"/>
        </w:rPr>
        <w:t xml:space="preserve"> </w:t>
      </w:r>
      <w:r>
        <w:rPr>
          <w:sz w:val="16"/>
        </w:rPr>
        <w:t>their</w:t>
      </w:r>
      <w:r>
        <w:rPr>
          <w:spacing w:val="-4"/>
          <w:sz w:val="16"/>
        </w:rPr>
        <w:t xml:space="preserve"> </w:t>
      </w:r>
      <w:r>
        <w:rPr>
          <w:sz w:val="16"/>
        </w:rPr>
        <w:t>entry</w:t>
      </w:r>
      <w:r>
        <w:rPr>
          <w:spacing w:val="-4"/>
          <w:sz w:val="16"/>
        </w:rPr>
        <w:t xml:space="preserve"> </w:t>
      </w:r>
      <w:r>
        <w:rPr>
          <w:sz w:val="16"/>
        </w:rPr>
        <w:t>is</w:t>
      </w:r>
      <w:r>
        <w:rPr>
          <w:spacing w:val="-4"/>
          <w:sz w:val="16"/>
        </w:rPr>
        <w:t xml:space="preserve"> </w:t>
      </w:r>
      <w:r>
        <w:rPr>
          <w:sz w:val="16"/>
        </w:rPr>
        <w:t>not</w:t>
      </w:r>
      <w:r>
        <w:rPr>
          <w:spacing w:val="-4"/>
          <w:sz w:val="16"/>
        </w:rPr>
        <w:t xml:space="preserve"> </w:t>
      </w:r>
      <w:r>
        <w:rPr>
          <w:sz w:val="16"/>
        </w:rPr>
        <w:t>in</w:t>
      </w:r>
      <w:r>
        <w:rPr>
          <w:spacing w:val="-4"/>
          <w:sz w:val="16"/>
        </w:rPr>
        <w:t xml:space="preserve"> </w:t>
      </w:r>
      <w:r>
        <w:rPr>
          <w:sz w:val="16"/>
        </w:rPr>
        <w:t>breach</w:t>
      </w:r>
      <w:r>
        <w:rPr>
          <w:spacing w:val="-4"/>
          <w:sz w:val="16"/>
        </w:rPr>
        <w:t xml:space="preserve"> </w:t>
      </w:r>
      <w:r>
        <w:rPr>
          <w:sz w:val="16"/>
        </w:rPr>
        <w:t>of</w:t>
      </w:r>
      <w:r>
        <w:rPr>
          <w:spacing w:val="-4"/>
          <w:sz w:val="16"/>
        </w:rPr>
        <w:t xml:space="preserve"> </w:t>
      </w:r>
      <w:r>
        <w:rPr>
          <w:sz w:val="16"/>
        </w:rPr>
        <w:t>any</w:t>
      </w:r>
      <w:r>
        <w:rPr>
          <w:spacing w:val="-4"/>
          <w:sz w:val="16"/>
        </w:rPr>
        <w:t xml:space="preserve"> </w:t>
      </w:r>
      <w:proofErr w:type="gramStart"/>
      <w:r>
        <w:rPr>
          <w:sz w:val="16"/>
        </w:rPr>
        <w:t>third</w:t>
      </w:r>
      <w:r>
        <w:rPr>
          <w:spacing w:val="-4"/>
          <w:sz w:val="16"/>
        </w:rPr>
        <w:t xml:space="preserve"> </w:t>
      </w:r>
      <w:r>
        <w:rPr>
          <w:sz w:val="16"/>
        </w:rPr>
        <w:t>party</w:t>
      </w:r>
      <w:proofErr w:type="gramEnd"/>
      <w:r>
        <w:rPr>
          <w:spacing w:val="-4"/>
          <w:sz w:val="16"/>
        </w:rPr>
        <w:t xml:space="preserve"> </w:t>
      </w:r>
      <w:r>
        <w:rPr>
          <w:sz w:val="16"/>
        </w:rPr>
        <w:t>intellectual</w:t>
      </w:r>
      <w:r>
        <w:rPr>
          <w:spacing w:val="-4"/>
          <w:sz w:val="16"/>
        </w:rPr>
        <w:t xml:space="preserve"> </w:t>
      </w:r>
      <w:r>
        <w:rPr>
          <w:sz w:val="16"/>
        </w:rPr>
        <w:t>property</w:t>
      </w:r>
      <w:r>
        <w:rPr>
          <w:spacing w:val="-4"/>
          <w:sz w:val="16"/>
        </w:rPr>
        <w:t xml:space="preserve"> </w:t>
      </w:r>
      <w:r>
        <w:rPr>
          <w:sz w:val="16"/>
        </w:rPr>
        <w:t>rights.</w:t>
      </w:r>
    </w:p>
    <w:p w14:paraId="11EF912A" w14:textId="77777777" w:rsidR="0061510E" w:rsidRDefault="00F313ED">
      <w:pPr>
        <w:pStyle w:val="Heading2"/>
        <w:spacing w:before="116"/>
      </w:pPr>
      <w:r>
        <w:t>Technical Malfunctions / Tampering</w:t>
      </w:r>
    </w:p>
    <w:p w14:paraId="2EA0B5C6" w14:textId="77777777" w:rsidR="0061510E" w:rsidRDefault="00F313ED">
      <w:pPr>
        <w:pStyle w:val="ListParagraph"/>
        <w:numPr>
          <w:ilvl w:val="0"/>
          <w:numId w:val="1"/>
        </w:numPr>
        <w:tabs>
          <w:tab w:val="left" w:pos="460"/>
        </w:tabs>
        <w:spacing w:before="121"/>
        <w:ind w:right="116"/>
        <w:jc w:val="both"/>
        <w:rPr>
          <w:sz w:val="16"/>
        </w:rPr>
      </w:pPr>
      <w:r>
        <w:rPr>
          <w:sz w:val="16"/>
        </w:rPr>
        <w:t>The Promoter is not responsible for any problems or technical malfunction of any telephone network or lines, computer on-line systems, communication network, computer equipment, software, technical problems or traffic congestion on the Internet or at any web site, or any combination thereof, including any error, omission, alteration, tampering, deletion, theft, destruction, transmission interruption, communications failure or otherwise, injury or damage  to entries or to participants’ or any other person's computer related to or resulting from participation in or down-loading any materials in this Promotion. If the Promotion is not capable of being conducted due to circumstances beyond the Promoter’s control, including due to any technical or communications problems,</w:t>
      </w:r>
      <w:r>
        <w:rPr>
          <w:spacing w:val="-5"/>
          <w:sz w:val="16"/>
        </w:rPr>
        <w:t xml:space="preserve"> </w:t>
      </w:r>
      <w:r>
        <w:rPr>
          <w:sz w:val="16"/>
        </w:rPr>
        <w:t>the</w:t>
      </w:r>
      <w:r>
        <w:rPr>
          <w:spacing w:val="-5"/>
          <w:sz w:val="16"/>
        </w:rPr>
        <w:t xml:space="preserve"> </w:t>
      </w:r>
      <w:r>
        <w:rPr>
          <w:sz w:val="16"/>
        </w:rPr>
        <w:t>Promoter</w:t>
      </w:r>
      <w:r>
        <w:rPr>
          <w:spacing w:val="-5"/>
          <w:sz w:val="16"/>
        </w:rPr>
        <w:t xml:space="preserve"> </w:t>
      </w:r>
      <w:r>
        <w:rPr>
          <w:sz w:val="16"/>
        </w:rPr>
        <w:t>reserves</w:t>
      </w:r>
      <w:r>
        <w:rPr>
          <w:spacing w:val="-5"/>
          <w:sz w:val="16"/>
        </w:rPr>
        <w:t xml:space="preserve"> </w:t>
      </w:r>
      <w:r>
        <w:rPr>
          <w:sz w:val="16"/>
        </w:rPr>
        <w:t>the</w:t>
      </w:r>
      <w:r>
        <w:rPr>
          <w:spacing w:val="-5"/>
          <w:sz w:val="16"/>
        </w:rPr>
        <w:t xml:space="preserve"> </w:t>
      </w:r>
      <w:r>
        <w:rPr>
          <w:sz w:val="16"/>
        </w:rPr>
        <w:t>right</w:t>
      </w:r>
      <w:r>
        <w:rPr>
          <w:spacing w:val="-5"/>
          <w:sz w:val="16"/>
        </w:rPr>
        <w:t xml:space="preserve"> </w:t>
      </w:r>
      <w:r>
        <w:rPr>
          <w:sz w:val="16"/>
        </w:rPr>
        <w:t>to</w:t>
      </w:r>
      <w:r>
        <w:rPr>
          <w:spacing w:val="-5"/>
          <w:sz w:val="16"/>
        </w:rPr>
        <w:t xml:space="preserve"> </w:t>
      </w:r>
      <w:r>
        <w:rPr>
          <w:sz w:val="16"/>
        </w:rPr>
        <w:t>amend,</w:t>
      </w:r>
      <w:r>
        <w:rPr>
          <w:spacing w:val="-5"/>
          <w:sz w:val="16"/>
        </w:rPr>
        <w:t xml:space="preserve"> </w:t>
      </w:r>
      <w:r>
        <w:rPr>
          <w:sz w:val="16"/>
        </w:rPr>
        <w:t>suspend</w:t>
      </w:r>
      <w:r>
        <w:rPr>
          <w:spacing w:val="-5"/>
          <w:sz w:val="16"/>
        </w:rPr>
        <w:t xml:space="preserve"> </w:t>
      </w:r>
      <w:r>
        <w:rPr>
          <w:sz w:val="16"/>
        </w:rPr>
        <w:t>or</w:t>
      </w:r>
      <w:r>
        <w:rPr>
          <w:spacing w:val="-5"/>
          <w:sz w:val="16"/>
        </w:rPr>
        <w:t xml:space="preserve"> </w:t>
      </w:r>
      <w:r>
        <w:rPr>
          <w:sz w:val="16"/>
        </w:rPr>
        <w:t>cancel</w:t>
      </w:r>
      <w:r>
        <w:rPr>
          <w:spacing w:val="-5"/>
          <w:sz w:val="16"/>
        </w:rPr>
        <w:t xml:space="preserve"> </w:t>
      </w:r>
      <w:r>
        <w:rPr>
          <w:sz w:val="16"/>
        </w:rPr>
        <w:t>the</w:t>
      </w:r>
      <w:r>
        <w:rPr>
          <w:spacing w:val="-5"/>
          <w:sz w:val="16"/>
        </w:rPr>
        <w:t xml:space="preserve"> </w:t>
      </w:r>
      <w:r>
        <w:rPr>
          <w:sz w:val="16"/>
        </w:rPr>
        <w:t>competition</w:t>
      </w:r>
      <w:r>
        <w:rPr>
          <w:spacing w:val="-5"/>
          <w:sz w:val="16"/>
        </w:rPr>
        <w:t xml:space="preserve"> </w:t>
      </w:r>
      <w:r>
        <w:rPr>
          <w:sz w:val="16"/>
        </w:rPr>
        <w:t>subject</w:t>
      </w:r>
      <w:r>
        <w:rPr>
          <w:spacing w:val="-5"/>
          <w:sz w:val="16"/>
        </w:rPr>
        <w:t xml:space="preserve"> </w:t>
      </w:r>
      <w:r>
        <w:rPr>
          <w:sz w:val="16"/>
        </w:rPr>
        <w:t>to</w:t>
      </w:r>
      <w:r>
        <w:rPr>
          <w:spacing w:val="-5"/>
          <w:sz w:val="16"/>
        </w:rPr>
        <w:t xml:space="preserve"> </w:t>
      </w:r>
      <w:r>
        <w:rPr>
          <w:sz w:val="16"/>
        </w:rPr>
        <w:t>approval</w:t>
      </w:r>
      <w:r>
        <w:rPr>
          <w:spacing w:val="-5"/>
          <w:sz w:val="16"/>
        </w:rPr>
        <w:t xml:space="preserve"> </w:t>
      </w:r>
      <w:r>
        <w:rPr>
          <w:sz w:val="16"/>
        </w:rPr>
        <w:t>from</w:t>
      </w:r>
      <w:r>
        <w:rPr>
          <w:spacing w:val="-4"/>
          <w:sz w:val="16"/>
        </w:rPr>
        <w:t xml:space="preserve"> </w:t>
      </w:r>
      <w:r>
        <w:rPr>
          <w:sz w:val="16"/>
        </w:rPr>
        <w:t>any</w:t>
      </w:r>
      <w:r>
        <w:rPr>
          <w:spacing w:val="-5"/>
          <w:sz w:val="16"/>
        </w:rPr>
        <w:t xml:space="preserve"> </w:t>
      </w:r>
      <w:r>
        <w:rPr>
          <w:sz w:val="16"/>
        </w:rPr>
        <w:t>relevant</w:t>
      </w:r>
      <w:r>
        <w:rPr>
          <w:spacing w:val="-5"/>
          <w:sz w:val="16"/>
        </w:rPr>
        <w:t xml:space="preserve"> </w:t>
      </w:r>
      <w:r>
        <w:rPr>
          <w:sz w:val="16"/>
        </w:rPr>
        <w:t>authority.</w:t>
      </w:r>
    </w:p>
    <w:p w14:paraId="666A4BA3" w14:textId="77777777" w:rsidR="0061510E" w:rsidRDefault="00F313ED">
      <w:pPr>
        <w:pStyle w:val="ListParagraph"/>
        <w:numPr>
          <w:ilvl w:val="0"/>
          <w:numId w:val="1"/>
        </w:numPr>
        <w:tabs>
          <w:tab w:val="left" w:pos="460"/>
        </w:tabs>
        <w:ind w:right="119"/>
        <w:jc w:val="both"/>
        <w:rPr>
          <w:sz w:val="16"/>
        </w:rPr>
      </w:pPr>
      <w:r>
        <w:rPr>
          <w:sz w:val="16"/>
        </w:rPr>
        <w:t>The Promoter reserves the right to disqualify all entries from any entrant who tampers with, or benefits from tampering with, the entry process or the Promotion. Entrants can enter the Promotion once. Automatically- or computer-generated entries will not be</w:t>
      </w:r>
      <w:r>
        <w:rPr>
          <w:spacing w:val="4"/>
          <w:sz w:val="16"/>
        </w:rPr>
        <w:t xml:space="preserve"> </w:t>
      </w:r>
      <w:r>
        <w:rPr>
          <w:sz w:val="16"/>
        </w:rPr>
        <w:t>accepted.</w:t>
      </w:r>
    </w:p>
    <w:p w14:paraId="16E49CD6" w14:textId="77777777" w:rsidR="0061510E" w:rsidRDefault="00F313ED">
      <w:pPr>
        <w:pStyle w:val="Heading2"/>
      </w:pPr>
      <w:r>
        <w:t>Privacy</w:t>
      </w:r>
    </w:p>
    <w:p w14:paraId="5B617171" w14:textId="77777777" w:rsidR="0061510E" w:rsidRDefault="00F313ED">
      <w:pPr>
        <w:pStyle w:val="ListParagraph"/>
        <w:numPr>
          <w:ilvl w:val="0"/>
          <w:numId w:val="1"/>
        </w:numPr>
        <w:tabs>
          <w:tab w:val="left" w:pos="460"/>
        </w:tabs>
        <w:spacing w:before="116"/>
        <w:ind w:right="115"/>
        <w:jc w:val="both"/>
        <w:rPr>
          <w:sz w:val="16"/>
        </w:rPr>
      </w:pPr>
      <w:r>
        <w:rPr>
          <w:sz w:val="16"/>
        </w:rPr>
        <w:t xml:space="preserve">By participating in this Promotion, each entrant agrees that the Promoter may use and disclose the personal information provided by the entrant for the purpose of conducting the promotion or any draw, and for any of the purposes set out in the Promoter's Privacy Policy (available at </w:t>
      </w:r>
      <w:hyperlink r:id="rId11">
        <w:r>
          <w:rPr>
            <w:rFonts w:ascii="Arial" w:hAnsi="Arial"/>
            <w:sz w:val="16"/>
          </w:rPr>
          <w:t>www.geelongcats.com.au/privacy</w:t>
        </w:r>
        <w:r>
          <w:rPr>
            <w:sz w:val="16"/>
          </w:rPr>
          <w:t>),</w:t>
        </w:r>
      </w:hyperlink>
      <w:r>
        <w:rPr>
          <w:sz w:val="16"/>
        </w:rPr>
        <w:t xml:space="preserve"> which contains information about how you may access and seek correction of your personal  information  or complain about a breach of your privacy, and how the Promoter will deal with that complaint. You can request to access, update or correct any personal information we hold about you by writing to the Promoter’s Privacy Officer at (03) 5225 2360 or by sending an email to </w:t>
      </w:r>
      <w:hyperlink r:id="rId12">
        <w:r>
          <w:rPr>
            <w:sz w:val="16"/>
          </w:rPr>
          <w:t>privacy.officer@geelongcats.com.au.</w:t>
        </w:r>
      </w:hyperlink>
      <w:r>
        <w:rPr>
          <w:spacing w:val="27"/>
          <w:sz w:val="16"/>
        </w:rPr>
        <w:t xml:space="preserve"> </w:t>
      </w:r>
      <w:r>
        <w:rPr>
          <w:sz w:val="16"/>
        </w:rPr>
        <w:t>Any</w:t>
      </w:r>
      <w:r>
        <w:rPr>
          <w:spacing w:val="-5"/>
          <w:sz w:val="16"/>
        </w:rPr>
        <w:t xml:space="preserve"> </w:t>
      </w:r>
      <w:r>
        <w:rPr>
          <w:sz w:val="16"/>
        </w:rPr>
        <w:t>requests</w:t>
      </w:r>
      <w:r>
        <w:rPr>
          <w:spacing w:val="-5"/>
          <w:sz w:val="16"/>
        </w:rPr>
        <w:t xml:space="preserve"> </w:t>
      </w:r>
      <w:r>
        <w:rPr>
          <w:sz w:val="16"/>
        </w:rPr>
        <w:t>to</w:t>
      </w:r>
      <w:r>
        <w:rPr>
          <w:spacing w:val="-5"/>
          <w:sz w:val="16"/>
        </w:rPr>
        <w:t xml:space="preserve"> </w:t>
      </w:r>
      <w:r>
        <w:rPr>
          <w:sz w:val="16"/>
        </w:rPr>
        <w:t>access,</w:t>
      </w:r>
      <w:r>
        <w:rPr>
          <w:spacing w:val="-5"/>
          <w:sz w:val="16"/>
        </w:rPr>
        <w:t xml:space="preserve"> </w:t>
      </w:r>
      <w:r>
        <w:rPr>
          <w:sz w:val="16"/>
        </w:rPr>
        <w:t>update</w:t>
      </w:r>
      <w:r>
        <w:rPr>
          <w:spacing w:val="-5"/>
          <w:sz w:val="16"/>
        </w:rPr>
        <w:t xml:space="preserve"> </w:t>
      </w:r>
      <w:r>
        <w:rPr>
          <w:sz w:val="16"/>
        </w:rPr>
        <w:t>or</w:t>
      </w:r>
      <w:r>
        <w:rPr>
          <w:spacing w:val="-5"/>
          <w:sz w:val="16"/>
        </w:rPr>
        <w:t xml:space="preserve"> </w:t>
      </w:r>
      <w:r>
        <w:rPr>
          <w:sz w:val="16"/>
        </w:rPr>
        <w:t>correct</w:t>
      </w:r>
      <w:r>
        <w:rPr>
          <w:spacing w:val="-5"/>
          <w:sz w:val="16"/>
        </w:rPr>
        <w:t xml:space="preserve"> </w:t>
      </w:r>
      <w:r>
        <w:rPr>
          <w:sz w:val="16"/>
        </w:rPr>
        <w:t>any</w:t>
      </w:r>
      <w:r>
        <w:rPr>
          <w:spacing w:val="-5"/>
          <w:sz w:val="16"/>
        </w:rPr>
        <w:t xml:space="preserve"> </w:t>
      </w:r>
      <w:r>
        <w:rPr>
          <w:sz w:val="16"/>
        </w:rPr>
        <w:t>information</w:t>
      </w:r>
      <w:r>
        <w:rPr>
          <w:spacing w:val="-5"/>
          <w:sz w:val="16"/>
        </w:rPr>
        <w:t xml:space="preserve"> </w:t>
      </w:r>
      <w:r>
        <w:rPr>
          <w:sz w:val="16"/>
        </w:rPr>
        <w:t>should</w:t>
      </w:r>
      <w:r>
        <w:rPr>
          <w:spacing w:val="-5"/>
          <w:sz w:val="16"/>
        </w:rPr>
        <w:t xml:space="preserve"> </w:t>
      </w:r>
      <w:r>
        <w:rPr>
          <w:sz w:val="16"/>
        </w:rPr>
        <w:t>be</w:t>
      </w:r>
      <w:r>
        <w:rPr>
          <w:spacing w:val="-5"/>
          <w:sz w:val="16"/>
        </w:rPr>
        <w:t xml:space="preserve"> </w:t>
      </w:r>
      <w:r>
        <w:rPr>
          <w:sz w:val="16"/>
        </w:rPr>
        <w:t>directed</w:t>
      </w:r>
      <w:r>
        <w:rPr>
          <w:spacing w:val="-5"/>
          <w:sz w:val="16"/>
        </w:rPr>
        <w:t xml:space="preserve"> </w:t>
      </w:r>
      <w:r>
        <w:rPr>
          <w:sz w:val="16"/>
        </w:rPr>
        <w:t>to</w:t>
      </w:r>
      <w:r>
        <w:rPr>
          <w:spacing w:val="-5"/>
          <w:sz w:val="16"/>
        </w:rPr>
        <w:t xml:space="preserve"> </w:t>
      </w:r>
      <w:r>
        <w:rPr>
          <w:sz w:val="16"/>
        </w:rPr>
        <w:t>the</w:t>
      </w:r>
      <w:r>
        <w:rPr>
          <w:spacing w:val="-5"/>
          <w:sz w:val="16"/>
        </w:rPr>
        <w:t xml:space="preserve"> </w:t>
      </w:r>
      <w:r>
        <w:rPr>
          <w:sz w:val="16"/>
        </w:rPr>
        <w:t>Promoter.</w:t>
      </w:r>
    </w:p>
    <w:sectPr w:rsidR="0061510E">
      <w:pgSz w:w="11900" w:h="16840"/>
      <w:pgMar w:top="900" w:right="600" w:bottom="280" w:left="620" w:header="70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456CA" w14:textId="77777777" w:rsidR="00816647" w:rsidRDefault="00816647">
      <w:r>
        <w:separator/>
      </w:r>
    </w:p>
  </w:endnote>
  <w:endnote w:type="continuationSeparator" w:id="0">
    <w:p w14:paraId="6AF9340D" w14:textId="77777777" w:rsidR="00816647" w:rsidRDefault="0081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25B07" w14:textId="77777777" w:rsidR="00816647" w:rsidRDefault="00816647">
      <w:r>
        <w:separator/>
      </w:r>
    </w:p>
  </w:footnote>
  <w:footnote w:type="continuationSeparator" w:id="0">
    <w:p w14:paraId="29C1E49F" w14:textId="77777777" w:rsidR="00816647" w:rsidRDefault="00816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EAD0F" w14:textId="77777777" w:rsidR="00816647" w:rsidRDefault="00816647">
    <w:pPr>
      <w:pStyle w:val="BodyText"/>
      <w:spacing w:line="14" w:lineRule="auto"/>
      <w:ind w:left="0" w:firstLine="0"/>
      <w:jc w:val="left"/>
      <w:rPr>
        <w:sz w:val="20"/>
      </w:rPr>
    </w:pPr>
    <w:r>
      <w:rPr>
        <w:noProof/>
        <w:lang w:val="en-AU" w:eastAsia="en-AU"/>
      </w:rPr>
      <mc:AlternateContent>
        <mc:Choice Requires="wps">
          <w:drawing>
            <wp:anchor distT="0" distB="0" distL="114300" distR="114300" simplePos="0" relativeHeight="251657728" behindDoc="1" locked="0" layoutInCell="1" allowOverlap="1" wp14:anchorId="203CDA9D" wp14:editId="599B8310">
              <wp:simplePos x="0" y="0"/>
              <wp:positionH relativeFrom="page">
                <wp:posOffset>5303520</wp:posOffset>
              </wp:positionH>
              <wp:positionV relativeFrom="page">
                <wp:posOffset>460375</wp:posOffset>
              </wp:positionV>
              <wp:extent cx="1809115" cy="126365"/>
              <wp:effectExtent l="0" t="3175" r="254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DD4B7" w14:textId="77777777" w:rsidR="00816647" w:rsidRDefault="00816647">
                          <w:pPr>
                            <w:spacing w:line="187" w:lineRule="exact"/>
                            <w:ind w:left="20"/>
                            <w:rPr>
                              <w:i/>
                              <w:sz w:val="16"/>
                            </w:rPr>
                          </w:pPr>
                          <w:r>
                            <w:rPr>
                              <w:i/>
                              <w:sz w:val="16"/>
                            </w:rPr>
                            <w:t>Geelong Football Club - Terms &amp;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CDA9D" id="_x0000_t202" coordsize="21600,21600" o:spt="202" path="m,l,21600r21600,l21600,xe">
              <v:stroke joinstyle="miter"/>
              <v:path gradientshapeok="t" o:connecttype="rect"/>
            </v:shapetype>
            <v:shape id="Text Box 1" o:spid="_x0000_s1029" type="#_x0000_t202" style="position:absolute;margin-left:417.6pt;margin-top:36.25pt;width:142.45pt;height:9.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ubV5wEAALYDAAAOAAAAZHJzL2Uyb0RvYy54bWysU8Fu1DAQvSPxD5bvbJJFXZVos1VpVYRU&#10;oFLLBziOnVgkHjP2brJ8PWNnsxR6q7hYk/H4zZs3L9uraejZQaE3YCterHLOlJXQGNtW/PvT3btL&#10;znwQthE9WFXxo/L8avf2zXZ0pVpDB32jkBGI9eXoKt6F4Mos87JTg/ArcMrSpQYcRKBPbLMGxUjo&#10;Q5+t83yTjYCNQ5DKe8rezpd8l/C1VjJ809qrwPqKE7eQTkxnHc9stxVli8J1Rp5oiFewGISx1PQM&#10;dSuCYHs0L6AGIxE86LCSMGSgtZEqzUDTFPk/0zx2wqk0C4nj3Vkm//9g5dfDAzLTVHzNmRUDrehJ&#10;TYF9hIkVUZ3R+ZKKHh2VhYnStOU0qXf3IH94ZuGmE7ZV14gwdko0xC69zJ49nXF8BKnHL9BQG7EP&#10;kIAmjUOUjsRghE5bOp43E6nI2PIy/1AUF5xJuivWm/ebi0guE+Xy2qEPnxQMLAYVR9p8QheHex/m&#10;0qUkNrNwZ/o+bb+3fyUIM2YS+0h4ph6mejqpUUNzpDkQZjOR+SnoAH9xNpKRKu5/7gUqzvrPlrSI&#10;rlsCXIJ6CYSV9LTigbM5vAmzO/cOTdsR8qy2hWvSS5s0ShR2ZnHiSeZIYpyMHN33/DtV/fnddr8B&#10;AAD//wMAUEsDBBQABgAIAAAAIQAqBfI74AAAAAoBAAAPAAAAZHJzL2Rvd25yZXYueG1sTI/BTsMw&#10;EETvSPyDtUjcqJ1AS5tmU1UITkiINBx6dGI3sRqvQ+y24e9xT3BczdPM23wz2Z6d9eiNI4RkJoBp&#10;apwy1CJ8VW8PS2A+SFKyd6QRfrSHTXF7k8tMuQuV+rwLLYsl5DOJ0IUwZJz7ptNW+pkbNMXs4EYr&#10;QzzHlqtRXmK57XkqxIJbaSgudHLQL51ujruTRdjuqXw13x/1Z3koTVWtBL0vjoj3d9N2DSzoKfzB&#10;cNWP6lBEp9qdSHnWIywf52lEEZ7TObArkKQiAVYjrNIn4EXO/79Q/AIAAP//AwBQSwECLQAUAAYA&#10;CAAAACEAtoM4kv4AAADhAQAAEwAAAAAAAAAAAAAAAAAAAAAAW0NvbnRlbnRfVHlwZXNdLnhtbFBL&#10;AQItABQABgAIAAAAIQA4/SH/1gAAAJQBAAALAAAAAAAAAAAAAAAAAC8BAABfcmVscy8ucmVsc1BL&#10;AQItABQABgAIAAAAIQC4XubV5wEAALYDAAAOAAAAAAAAAAAAAAAAAC4CAABkcnMvZTJvRG9jLnht&#10;bFBLAQItABQABgAIAAAAIQAqBfI74AAAAAoBAAAPAAAAAAAAAAAAAAAAAEEEAABkcnMvZG93bnJl&#10;di54bWxQSwUGAAAAAAQABADzAAAATgUAAAAA&#10;" filled="f" stroked="f">
              <v:textbox inset="0,0,0,0">
                <w:txbxContent>
                  <w:p w14:paraId="35DDD4B7" w14:textId="77777777" w:rsidR="00816647" w:rsidRDefault="00816647">
                    <w:pPr>
                      <w:spacing w:line="187" w:lineRule="exact"/>
                      <w:ind w:left="20"/>
                      <w:rPr>
                        <w:i/>
                        <w:sz w:val="16"/>
                      </w:rPr>
                    </w:pPr>
                    <w:r>
                      <w:rPr>
                        <w:i/>
                        <w:sz w:val="16"/>
                      </w:rPr>
                      <w:t>Geelong Football Club - Terms &amp; Conditions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233A"/>
    <w:multiLevelType w:val="hybridMultilevel"/>
    <w:tmpl w:val="2D58DC46"/>
    <w:lvl w:ilvl="0" w:tplc="10A276FE">
      <w:start w:val="1"/>
      <w:numFmt w:val="lowerRoman"/>
      <w:lvlText w:val="(%1)"/>
      <w:lvlJc w:val="left"/>
      <w:pPr>
        <w:ind w:left="1180" w:hanging="720"/>
        <w:jc w:val="left"/>
      </w:pPr>
      <w:rPr>
        <w:rFonts w:ascii="Calibri" w:eastAsia="Calibri" w:hAnsi="Calibri" w:cs="Calibri" w:hint="default"/>
        <w:w w:val="104"/>
        <w:sz w:val="17"/>
        <w:szCs w:val="17"/>
      </w:rPr>
    </w:lvl>
    <w:lvl w:ilvl="1" w:tplc="88B61FAA">
      <w:start w:val="1"/>
      <w:numFmt w:val="bullet"/>
      <w:lvlText w:val="•"/>
      <w:lvlJc w:val="left"/>
      <w:pPr>
        <w:ind w:left="1770" w:hanging="720"/>
      </w:pPr>
      <w:rPr>
        <w:rFonts w:hint="default"/>
      </w:rPr>
    </w:lvl>
    <w:lvl w:ilvl="2" w:tplc="3B2EBAB8">
      <w:start w:val="1"/>
      <w:numFmt w:val="bullet"/>
      <w:lvlText w:val="•"/>
      <w:lvlJc w:val="left"/>
      <w:pPr>
        <w:ind w:left="2360" w:hanging="720"/>
      </w:pPr>
      <w:rPr>
        <w:rFonts w:hint="default"/>
      </w:rPr>
    </w:lvl>
    <w:lvl w:ilvl="3" w:tplc="C26E7CEE">
      <w:start w:val="1"/>
      <w:numFmt w:val="bullet"/>
      <w:lvlText w:val="•"/>
      <w:lvlJc w:val="left"/>
      <w:pPr>
        <w:ind w:left="2950" w:hanging="720"/>
      </w:pPr>
      <w:rPr>
        <w:rFonts w:hint="default"/>
      </w:rPr>
    </w:lvl>
    <w:lvl w:ilvl="4" w:tplc="56CAEED8">
      <w:start w:val="1"/>
      <w:numFmt w:val="bullet"/>
      <w:lvlText w:val="•"/>
      <w:lvlJc w:val="left"/>
      <w:pPr>
        <w:ind w:left="3540" w:hanging="720"/>
      </w:pPr>
      <w:rPr>
        <w:rFonts w:hint="default"/>
      </w:rPr>
    </w:lvl>
    <w:lvl w:ilvl="5" w:tplc="9E9068DA">
      <w:start w:val="1"/>
      <w:numFmt w:val="bullet"/>
      <w:lvlText w:val="•"/>
      <w:lvlJc w:val="left"/>
      <w:pPr>
        <w:ind w:left="4130" w:hanging="720"/>
      </w:pPr>
      <w:rPr>
        <w:rFonts w:hint="default"/>
      </w:rPr>
    </w:lvl>
    <w:lvl w:ilvl="6" w:tplc="CB02C92C">
      <w:start w:val="1"/>
      <w:numFmt w:val="bullet"/>
      <w:lvlText w:val="•"/>
      <w:lvlJc w:val="left"/>
      <w:pPr>
        <w:ind w:left="4720" w:hanging="720"/>
      </w:pPr>
      <w:rPr>
        <w:rFonts w:hint="default"/>
      </w:rPr>
    </w:lvl>
    <w:lvl w:ilvl="7" w:tplc="21984380">
      <w:start w:val="1"/>
      <w:numFmt w:val="bullet"/>
      <w:lvlText w:val="•"/>
      <w:lvlJc w:val="left"/>
      <w:pPr>
        <w:ind w:left="5310" w:hanging="720"/>
      </w:pPr>
      <w:rPr>
        <w:rFonts w:hint="default"/>
      </w:rPr>
    </w:lvl>
    <w:lvl w:ilvl="8" w:tplc="D3BC89A6">
      <w:start w:val="1"/>
      <w:numFmt w:val="bullet"/>
      <w:lvlText w:val="•"/>
      <w:lvlJc w:val="left"/>
      <w:pPr>
        <w:ind w:left="5900" w:hanging="720"/>
      </w:pPr>
      <w:rPr>
        <w:rFonts w:hint="default"/>
      </w:rPr>
    </w:lvl>
  </w:abstractNum>
  <w:abstractNum w:abstractNumId="1" w15:restartNumberingAfterBreak="0">
    <w:nsid w:val="0A992F61"/>
    <w:multiLevelType w:val="hybridMultilevel"/>
    <w:tmpl w:val="9B9AE6F6"/>
    <w:lvl w:ilvl="0" w:tplc="F3DCF438">
      <w:start w:val="1"/>
      <w:numFmt w:val="lowerLetter"/>
      <w:lvlText w:val="(%1)"/>
      <w:lvlJc w:val="left"/>
      <w:pPr>
        <w:ind w:left="820" w:hanging="360"/>
        <w:jc w:val="left"/>
      </w:pPr>
      <w:rPr>
        <w:rFonts w:ascii="Calibri" w:eastAsia="Calibri" w:hAnsi="Calibri" w:cs="Calibri" w:hint="default"/>
        <w:w w:val="104"/>
        <w:sz w:val="17"/>
        <w:szCs w:val="17"/>
      </w:rPr>
    </w:lvl>
    <w:lvl w:ilvl="1" w:tplc="A0A0C15C">
      <w:start w:val="1"/>
      <w:numFmt w:val="bullet"/>
      <w:lvlText w:val="•"/>
      <w:lvlJc w:val="left"/>
      <w:pPr>
        <w:ind w:left="1573" w:hanging="360"/>
      </w:pPr>
      <w:rPr>
        <w:rFonts w:hint="default"/>
      </w:rPr>
    </w:lvl>
    <w:lvl w:ilvl="2" w:tplc="68168588">
      <w:start w:val="1"/>
      <w:numFmt w:val="bullet"/>
      <w:lvlText w:val="•"/>
      <w:lvlJc w:val="left"/>
      <w:pPr>
        <w:ind w:left="2326" w:hanging="360"/>
      </w:pPr>
      <w:rPr>
        <w:rFonts w:hint="default"/>
      </w:rPr>
    </w:lvl>
    <w:lvl w:ilvl="3" w:tplc="3AE616E2">
      <w:start w:val="1"/>
      <w:numFmt w:val="bullet"/>
      <w:lvlText w:val="•"/>
      <w:lvlJc w:val="left"/>
      <w:pPr>
        <w:ind w:left="3079" w:hanging="360"/>
      </w:pPr>
      <w:rPr>
        <w:rFonts w:hint="default"/>
      </w:rPr>
    </w:lvl>
    <w:lvl w:ilvl="4" w:tplc="464A174E">
      <w:start w:val="1"/>
      <w:numFmt w:val="bullet"/>
      <w:lvlText w:val="•"/>
      <w:lvlJc w:val="left"/>
      <w:pPr>
        <w:ind w:left="3832" w:hanging="360"/>
      </w:pPr>
      <w:rPr>
        <w:rFonts w:hint="default"/>
      </w:rPr>
    </w:lvl>
    <w:lvl w:ilvl="5" w:tplc="63FAF092">
      <w:start w:val="1"/>
      <w:numFmt w:val="bullet"/>
      <w:lvlText w:val="•"/>
      <w:lvlJc w:val="left"/>
      <w:pPr>
        <w:ind w:left="4586" w:hanging="360"/>
      </w:pPr>
      <w:rPr>
        <w:rFonts w:hint="default"/>
      </w:rPr>
    </w:lvl>
    <w:lvl w:ilvl="6" w:tplc="9E7690A8">
      <w:start w:val="1"/>
      <w:numFmt w:val="bullet"/>
      <w:lvlText w:val="•"/>
      <w:lvlJc w:val="left"/>
      <w:pPr>
        <w:ind w:left="5339" w:hanging="360"/>
      </w:pPr>
      <w:rPr>
        <w:rFonts w:hint="default"/>
      </w:rPr>
    </w:lvl>
    <w:lvl w:ilvl="7" w:tplc="10D03B6C">
      <w:start w:val="1"/>
      <w:numFmt w:val="bullet"/>
      <w:lvlText w:val="•"/>
      <w:lvlJc w:val="left"/>
      <w:pPr>
        <w:ind w:left="6092" w:hanging="360"/>
      </w:pPr>
      <w:rPr>
        <w:rFonts w:hint="default"/>
      </w:rPr>
    </w:lvl>
    <w:lvl w:ilvl="8" w:tplc="29608BEA">
      <w:start w:val="1"/>
      <w:numFmt w:val="bullet"/>
      <w:lvlText w:val="•"/>
      <w:lvlJc w:val="left"/>
      <w:pPr>
        <w:ind w:left="6845" w:hanging="360"/>
      </w:pPr>
      <w:rPr>
        <w:rFonts w:hint="default"/>
      </w:rPr>
    </w:lvl>
  </w:abstractNum>
  <w:abstractNum w:abstractNumId="2" w15:restartNumberingAfterBreak="0">
    <w:nsid w:val="18CD169C"/>
    <w:multiLevelType w:val="hybridMultilevel"/>
    <w:tmpl w:val="1B5E3EEC"/>
    <w:lvl w:ilvl="0" w:tplc="77C2A86E">
      <w:start w:val="1"/>
      <w:numFmt w:val="decimal"/>
      <w:lvlText w:val="%1."/>
      <w:lvlJc w:val="left"/>
      <w:pPr>
        <w:ind w:left="460" w:hanging="360"/>
        <w:jc w:val="left"/>
      </w:pPr>
      <w:rPr>
        <w:rFonts w:ascii="Calibri" w:eastAsia="Calibri" w:hAnsi="Calibri" w:cs="Calibri" w:hint="default"/>
        <w:w w:val="99"/>
        <w:sz w:val="16"/>
        <w:szCs w:val="16"/>
      </w:rPr>
    </w:lvl>
    <w:lvl w:ilvl="1" w:tplc="FCA84CB6">
      <w:start w:val="1"/>
      <w:numFmt w:val="lowerLetter"/>
      <w:lvlText w:val="%2)"/>
      <w:lvlJc w:val="left"/>
      <w:pPr>
        <w:ind w:left="886" w:hanging="360"/>
        <w:jc w:val="left"/>
      </w:pPr>
      <w:rPr>
        <w:rFonts w:ascii="Calibri" w:eastAsia="Calibri" w:hAnsi="Calibri" w:cs="Calibri" w:hint="default"/>
        <w:w w:val="99"/>
        <w:sz w:val="16"/>
        <w:szCs w:val="16"/>
      </w:rPr>
    </w:lvl>
    <w:lvl w:ilvl="2" w:tplc="5B3EB69C">
      <w:start w:val="1"/>
      <w:numFmt w:val="bullet"/>
      <w:lvlText w:val="•"/>
      <w:lvlJc w:val="left"/>
      <w:pPr>
        <w:ind w:left="1968" w:hanging="360"/>
      </w:pPr>
      <w:rPr>
        <w:rFonts w:hint="default"/>
      </w:rPr>
    </w:lvl>
    <w:lvl w:ilvl="3" w:tplc="FB800150">
      <w:start w:val="1"/>
      <w:numFmt w:val="bullet"/>
      <w:lvlText w:val="•"/>
      <w:lvlJc w:val="left"/>
      <w:pPr>
        <w:ind w:left="3057" w:hanging="360"/>
      </w:pPr>
      <w:rPr>
        <w:rFonts w:hint="default"/>
      </w:rPr>
    </w:lvl>
    <w:lvl w:ilvl="4" w:tplc="D9BE050A">
      <w:start w:val="1"/>
      <w:numFmt w:val="bullet"/>
      <w:lvlText w:val="•"/>
      <w:lvlJc w:val="left"/>
      <w:pPr>
        <w:ind w:left="4146" w:hanging="360"/>
      </w:pPr>
      <w:rPr>
        <w:rFonts w:hint="default"/>
      </w:rPr>
    </w:lvl>
    <w:lvl w:ilvl="5" w:tplc="9CE6B0C4">
      <w:start w:val="1"/>
      <w:numFmt w:val="bullet"/>
      <w:lvlText w:val="•"/>
      <w:lvlJc w:val="left"/>
      <w:pPr>
        <w:ind w:left="5235" w:hanging="360"/>
      </w:pPr>
      <w:rPr>
        <w:rFonts w:hint="default"/>
      </w:rPr>
    </w:lvl>
    <w:lvl w:ilvl="6" w:tplc="F8B84B16">
      <w:start w:val="1"/>
      <w:numFmt w:val="bullet"/>
      <w:lvlText w:val="•"/>
      <w:lvlJc w:val="left"/>
      <w:pPr>
        <w:ind w:left="6324" w:hanging="360"/>
      </w:pPr>
      <w:rPr>
        <w:rFonts w:hint="default"/>
      </w:rPr>
    </w:lvl>
    <w:lvl w:ilvl="7" w:tplc="0B9CC112">
      <w:start w:val="1"/>
      <w:numFmt w:val="bullet"/>
      <w:lvlText w:val="•"/>
      <w:lvlJc w:val="left"/>
      <w:pPr>
        <w:ind w:left="7413" w:hanging="360"/>
      </w:pPr>
      <w:rPr>
        <w:rFonts w:hint="default"/>
      </w:rPr>
    </w:lvl>
    <w:lvl w:ilvl="8" w:tplc="800A5D80">
      <w:start w:val="1"/>
      <w:numFmt w:val="bullet"/>
      <w:lvlText w:val="•"/>
      <w:lvlJc w:val="left"/>
      <w:pPr>
        <w:ind w:left="8502" w:hanging="360"/>
      </w:pPr>
      <w:rPr>
        <w:rFonts w:hint="default"/>
      </w:rPr>
    </w:lvl>
  </w:abstractNum>
  <w:abstractNum w:abstractNumId="3" w15:restartNumberingAfterBreak="0">
    <w:nsid w:val="35791C60"/>
    <w:multiLevelType w:val="hybridMultilevel"/>
    <w:tmpl w:val="8BF49938"/>
    <w:lvl w:ilvl="0" w:tplc="84CCFA2E">
      <w:start w:val="1"/>
      <w:numFmt w:val="lowerRoman"/>
      <w:lvlText w:val="(%1)"/>
      <w:lvlJc w:val="left"/>
      <w:pPr>
        <w:ind w:left="820" w:hanging="720"/>
        <w:jc w:val="left"/>
      </w:pPr>
      <w:rPr>
        <w:rFonts w:ascii="Calibri" w:eastAsia="Calibri" w:hAnsi="Calibri" w:cs="Calibri" w:hint="default"/>
        <w:w w:val="104"/>
        <w:sz w:val="17"/>
        <w:szCs w:val="17"/>
      </w:rPr>
    </w:lvl>
    <w:lvl w:ilvl="1" w:tplc="4A66B0C2">
      <w:start w:val="1"/>
      <w:numFmt w:val="bullet"/>
      <w:lvlText w:val="•"/>
      <w:lvlJc w:val="left"/>
      <w:pPr>
        <w:ind w:left="1446" w:hanging="720"/>
      </w:pPr>
      <w:rPr>
        <w:rFonts w:hint="default"/>
      </w:rPr>
    </w:lvl>
    <w:lvl w:ilvl="2" w:tplc="A2063588">
      <w:start w:val="1"/>
      <w:numFmt w:val="bullet"/>
      <w:lvlText w:val="•"/>
      <w:lvlJc w:val="left"/>
      <w:pPr>
        <w:ind w:left="2072" w:hanging="720"/>
      </w:pPr>
      <w:rPr>
        <w:rFonts w:hint="default"/>
      </w:rPr>
    </w:lvl>
    <w:lvl w:ilvl="3" w:tplc="165A0262">
      <w:start w:val="1"/>
      <w:numFmt w:val="bullet"/>
      <w:lvlText w:val="•"/>
      <w:lvlJc w:val="left"/>
      <w:pPr>
        <w:ind w:left="2698" w:hanging="720"/>
      </w:pPr>
      <w:rPr>
        <w:rFonts w:hint="default"/>
      </w:rPr>
    </w:lvl>
    <w:lvl w:ilvl="4" w:tplc="E68C4160">
      <w:start w:val="1"/>
      <w:numFmt w:val="bullet"/>
      <w:lvlText w:val="•"/>
      <w:lvlJc w:val="left"/>
      <w:pPr>
        <w:ind w:left="3324" w:hanging="720"/>
      </w:pPr>
      <w:rPr>
        <w:rFonts w:hint="default"/>
      </w:rPr>
    </w:lvl>
    <w:lvl w:ilvl="5" w:tplc="9438D162">
      <w:start w:val="1"/>
      <w:numFmt w:val="bullet"/>
      <w:lvlText w:val="•"/>
      <w:lvlJc w:val="left"/>
      <w:pPr>
        <w:ind w:left="3950" w:hanging="720"/>
      </w:pPr>
      <w:rPr>
        <w:rFonts w:hint="default"/>
      </w:rPr>
    </w:lvl>
    <w:lvl w:ilvl="6" w:tplc="4D1EF258">
      <w:start w:val="1"/>
      <w:numFmt w:val="bullet"/>
      <w:lvlText w:val="•"/>
      <w:lvlJc w:val="left"/>
      <w:pPr>
        <w:ind w:left="4576" w:hanging="720"/>
      </w:pPr>
      <w:rPr>
        <w:rFonts w:hint="default"/>
      </w:rPr>
    </w:lvl>
    <w:lvl w:ilvl="7" w:tplc="BFAA96D6">
      <w:start w:val="1"/>
      <w:numFmt w:val="bullet"/>
      <w:lvlText w:val="•"/>
      <w:lvlJc w:val="left"/>
      <w:pPr>
        <w:ind w:left="5202" w:hanging="720"/>
      </w:pPr>
      <w:rPr>
        <w:rFonts w:hint="default"/>
      </w:rPr>
    </w:lvl>
    <w:lvl w:ilvl="8" w:tplc="27D2F99A">
      <w:start w:val="1"/>
      <w:numFmt w:val="bullet"/>
      <w:lvlText w:val="•"/>
      <w:lvlJc w:val="left"/>
      <w:pPr>
        <w:ind w:left="5828" w:hanging="720"/>
      </w:pPr>
      <w:rPr>
        <w:rFonts w:hint="default"/>
      </w:rPr>
    </w:lvl>
  </w:abstractNum>
  <w:abstractNum w:abstractNumId="4" w15:restartNumberingAfterBreak="0">
    <w:nsid w:val="5ED26D0B"/>
    <w:multiLevelType w:val="hybridMultilevel"/>
    <w:tmpl w:val="1688A8A4"/>
    <w:lvl w:ilvl="0" w:tplc="1616C22C">
      <w:start w:val="1"/>
      <w:numFmt w:val="lowerLetter"/>
      <w:lvlText w:val="%1)"/>
      <w:lvlJc w:val="left"/>
      <w:pPr>
        <w:ind w:left="460" w:hanging="360"/>
        <w:jc w:val="left"/>
      </w:pPr>
      <w:rPr>
        <w:rFonts w:ascii="Calibri" w:eastAsia="Calibri" w:hAnsi="Calibri" w:cs="Calibri" w:hint="default"/>
        <w:spacing w:val="0"/>
        <w:w w:val="104"/>
        <w:sz w:val="17"/>
        <w:szCs w:val="17"/>
      </w:rPr>
    </w:lvl>
    <w:lvl w:ilvl="1" w:tplc="C972D590">
      <w:start w:val="1"/>
      <w:numFmt w:val="bullet"/>
      <w:lvlText w:val="•"/>
      <w:lvlJc w:val="left"/>
      <w:pPr>
        <w:ind w:left="1249" w:hanging="360"/>
      </w:pPr>
      <w:rPr>
        <w:rFonts w:hint="default"/>
      </w:rPr>
    </w:lvl>
    <w:lvl w:ilvl="2" w:tplc="AEEE72EE">
      <w:start w:val="1"/>
      <w:numFmt w:val="bullet"/>
      <w:lvlText w:val="•"/>
      <w:lvlJc w:val="left"/>
      <w:pPr>
        <w:ind w:left="2038" w:hanging="360"/>
      </w:pPr>
      <w:rPr>
        <w:rFonts w:hint="default"/>
      </w:rPr>
    </w:lvl>
    <w:lvl w:ilvl="3" w:tplc="97A412DE">
      <w:start w:val="1"/>
      <w:numFmt w:val="bullet"/>
      <w:lvlText w:val="•"/>
      <w:lvlJc w:val="left"/>
      <w:pPr>
        <w:ind w:left="2827" w:hanging="360"/>
      </w:pPr>
      <w:rPr>
        <w:rFonts w:hint="default"/>
      </w:rPr>
    </w:lvl>
    <w:lvl w:ilvl="4" w:tplc="0B9A842C">
      <w:start w:val="1"/>
      <w:numFmt w:val="bullet"/>
      <w:lvlText w:val="•"/>
      <w:lvlJc w:val="left"/>
      <w:pPr>
        <w:ind w:left="3616" w:hanging="360"/>
      </w:pPr>
      <w:rPr>
        <w:rFonts w:hint="default"/>
      </w:rPr>
    </w:lvl>
    <w:lvl w:ilvl="5" w:tplc="0BBA1E2A">
      <w:start w:val="1"/>
      <w:numFmt w:val="bullet"/>
      <w:lvlText w:val="•"/>
      <w:lvlJc w:val="left"/>
      <w:pPr>
        <w:ind w:left="4406" w:hanging="360"/>
      </w:pPr>
      <w:rPr>
        <w:rFonts w:hint="default"/>
      </w:rPr>
    </w:lvl>
    <w:lvl w:ilvl="6" w:tplc="7DCA4636">
      <w:start w:val="1"/>
      <w:numFmt w:val="bullet"/>
      <w:lvlText w:val="•"/>
      <w:lvlJc w:val="left"/>
      <w:pPr>
        <w:ind w:left="5195" w:hanging="360"/>
      </w:pPr>
      <w:rPr>
        <w:rFonts w:hint="default"/>
      </w:rPr>
    </w:lvl>
    <w:lvl w:ilvl="7" w:tplc="0520F802">
      <w:start w:val="1"/>
      <w:numFmt w:val="bullet"/>
      <w:lvlText w:val="•"/>
      <w:lvlJc w:val="left"/>
      <w:pPr>
        <w:ind w:left="5984" w:hanging="360"/>
      </w:pPr>
      <w:rPr>
        <w:rFonts w:hint="default"/>
      </w:rPr>
    </w:lvl>
    <w:lvl w:ilvl="8" w:tplc="30349B68">
      <w:start w:val="1"/>
      <w:numFmt w:val="bullet"/>
      <w:lvlText w:val="•"/>
      <w:lvlJc w:val="left"/>
      <w:pPr>
        <w:ind w:left="6773" w:hanging="360"/>
      </w:pPr>
      <w:rPr>
        <w:rFonts w:hint="default"/>
      </w:rPr>
    </w:lvl>
  </w:abstractNum>
  <w:abstractNum w:abstractNumId="5" w15:restartNumberingAfterBreak="0">
    <w:nsid w:val="7E7D4A99"/>
    <w:multiLevelType w:val="hybridMultilevel"/>
    <w:tmpl w:val="481A9408"/>
    <w:lvl w:ilvl="0" w:tplc="5EA695F6">
      <w:start w:val="1"/>
      <w:numFmt w:val="lowerLetter"/>
      <w:lvlText w:val="(%1)"/>
      <w:lvlJc w:val="left"/>
      <w:pPr>
        <w:ind w:left="820" w:hanging="360"/>
        <w:jc w:val="left"/>
      </w:pPr>
      <w:rPr>
        <w:rFonts w:ascii="Calibri" w:eastAsia="Calibri" w:hAnsi="Calibri" w:cs="Calibri" w:hint="default"/>
        <w:w w:val="104"/>
        <w:sz w:val="17"/>
        <w:szCs w:val="17"/>
      </w:rPr>
    </w:lvl>
    <w:lvl w:ilvl="1" w:tplc="6456BFF0">
      <w:start w:val="1"/>
      <w:numFmt w:val="bullet"/>
      <w:lvlText w:val="•"/>
      <w:lvlJc w:val="left"/>
      <w:pPr>
        <w:ind w:left="1573" w:hanging="360"/>
      </w:pPr>
      <w:rPr>
        <w:rFonts w:hint="default"/>
      </w:rPr>
    </w:lvl>
    <w:lvl w:ilvl="2" w:tplc="F66E80A6">
      <w:start w:val="1"/>
      <w:numFmt w:val="bullet"/>
      <w:lvlText w:val="•"/>
      <w:lvlJc w:val="left"/>
      <w:pPr>
        <w:ind w:left="2326" w:hanging="360"/>
      </w:pPr>
      <w:rPr>
        <w:rFonts w:hint="default"/>
      </w:rPr>
    </w:lvl>
    <w:lvl w:ilvl="3" w:tplc="DCC65AF4">
      <w:start w:val="1"/>
      <w:numFmt w:val="bullet"/>
      <w:lvlText w:val="•"/>
      <w:lvlJc w:val="left"/>
      <w:pPr>
        <w:ind w:left="3079" w:hanging="360"/>
      </w:pPr>
      <w:rPr>
        <w:rFonts w:hint="default"/>
      </w:rPr>
    </w:lvl>
    <w:lvl w:ilvl="4" w:tplc="97A6412A">
      <w:start w:val="1"/>
      <w:numFmt w:val="bullet"/>
      <w:lvlText w:val="•"/>
      <w:lvlJc w:val="left"/>
      <w:pPr>
        <w:ind w:left="3832" w:hanging="360"/>
      </w:pPr>
      <w:rPr>
        <w:rFonts w:hint="default"/>
      </w:rPr>
    </w:lvl>
    <w:lvl w:ilvl="5" w:tplc="33EE9302">
      <w:start w:val="1"/>
      <w:numFmt w:val="bullet"/>
      <w:lvlText w:val="•"/>
      <w:lvlJc w:val="left"/>
      <w:pPr>
        <w:ind w:left="4586" w:hanging="360"/>
      </w:pPr>
      <w:rPr>
        <w:rFonts w:hint="default"/>
      </w:rPr>
    </w:lvl>
    <w:lvl w:ilvl="6" w:tplc="562E9572">
      <w:start w:val="1"/>
      <w:numFmt w:val="bullet"/>
      <w:lvlText w:val="•"/>
      <w:lvlJc w:val="left"/>
      <w:pPr>
        <w:ind w:left="5339" w:hanging="360"/>
      </w:pPr>
      <w:rPr>
        <w:rFonts w:hint="default"/>
      </w:rPr>
    </w:lvl>
    <w:lvl w:ilvl="7" w:tplc="D96EEDB6">
      <w:start w:val="1"/>
      <w:numFmt w:val="bullet"/>
      <w:lvlText w:val="•"/>
      <w:lvlJc w:val="left"/>
      <w:pPr>
        <w:ind w:left="6092" w:hanging="360"/>
      </w:pPr>
      <w:rPr>
        <w:rFonts w:hint="default"/>
      </w:rPr>
    </w:lvl>
    <w:lvl w:ilvl="8" w:tplc="DE529842">
      <w:start w:val="1"/>
      <w:numFmt w:val="bullet"/>
      <w:lvlText w:val="•"/>
      <w:lvlJc w:val="left"/>
      <w:pPr>
        <w:ind w:left="6845" w:hanging="360"/>
      </w:pPr>
      <w:rPr>
        <w:rFont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10E"/>
    <w:rsid w:val="00055F60"/>
    <w:rsid w:val="00136354"/>
    <w:rsid w:val="00137468"/>
    <w:rsid w:val="00156182"/>
    <w:rsid w:val="0019021E"/>
    <w:rsid w:val="0027248A"/>
    <w:rsid w:val="002B7B7E"/>
    <w:rsid w:val="002F3A09"/>
    <w:rsid w:val="002F4ECF"/>
    <w:rsid w:val="003411F1"/>
    <w:rsid w:val="00547770"/>
    <w:rsid w:val="005953FB"/>
    <w:rsid w:val="0061510E"/>
    <w:rsid w:val="0080239F"/>
    <w:rsid w:val="00816647"/>
    <w:rsid w:val="00824124"/>
    <w:rsid w:val="008C680F"/>
    <w:rsid w:val="00B05D67"/>
    <w:rsid w:val="00B33168"/>
    <w:rsid w:val="00B43EC1"/>
    <w:rsid w:val="00B81C29"/>
    <w:rsid w:val="00C4763E"/>
    <w:rsid w:val="00C748B6"/>
    <w:rsid w:val="00CB6C8D"/>
    <w:rsid w:val="00D25055"/>
    <w:rsid w:val="00E065DD"/>
    <w:rsid w:val="00E70410"/>
    <w:rsid w:val="00E81424"/>
    <w:rsid w:val="00EC64A2"/>
    <w:rsid w:val="00F03D36"/>
    <w:rsid w:val="00F313ED"/>
    <w:rsid w:val="00F46AB2"/>
    <w:rsid w:val="00FC56A2"/>
    <w:rsid w:val="00FF1C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1DBBF6"/>
  <w15:docId w15:val="{7B838B4B-12E3-4785-A0A2-39370B6B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1"/>
      <w:ind w:left="220"/>
      <w:outlineLvl w:val="0"/>
    </w:pPr>
    <w:rPr>
      <w:b/>
      <w:bCs/>
      <w:sz w:val="19"/>
      <w:szCs w:val="19"/>
    </w:rPr>
  </w:style>
  <w:style w:type="paragraph" w:styleId="Heading2">
    <w:name w:val="heading 2"/>
    <w:basedOn w:val="Normal"/>
    <w:uiPriority w:val="1"/>
    <w:qFormat/>
    <w:pPr>
      <w:spacing w:before="121"/>
      <w:ind w:left="100"/>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jc w:val="both"/>
    </w:pPr>
    <w:rPr>
      <w:sz w:val="16"/>
      <w:szCs w:val="16"/>
    </w:rPr>
  </w:style>
  <w:style w:type="paragraph" w:styleId="ListParagraph">
    <w:name w:val="List Paragraph"/>
    <w:basedOn w:val="Normal"/>
    <w:uiPriority w:val="1"/>
    <w:qFormat/>
    <w:pPr>
      <w:spacing w:before="1"/>
      <w:ind w:left="46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748B6"/>
    <w:rPr>
      <w:rFonts w:ascii="Tahoma" w:hAnsi="Tahoma" w:cs="Tahoma"/>
      <w:sz w:val="16"/>
      <w:szCs w:val="16"/>
    </w:rPr>
  </w:style>
  <w:style w:type="character" w:customStyle="1" w:styleId="BalloonTextChar">
    <w:name w:val="Balloon Text Char"/>
    <w:basedOn w:val="DefaultParagraphFont"/>
    <w:link w:val="BalloonText"/>
    <w:uiPriority w:val="99"/>
    <w:semiHidden/>
    <w:rsid w:val="00C748B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ivacy.officer@geelongcat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elongcats.com.au/privacy)"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Geelong Football Club</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Adrianna Maddalon</dc:creator>
  <cp:lastModifiedBy>Adrianna Maddalon</cp:lastModifiedBy>
  <cp:revision>2</cp:revision>
  <cp:lastPrinted>2020-09-07T02:17:00Z</cp:lastPrinted>
  <dcterms:created xsi:type="dcterms:W3CDTF">2021-02-26T04:18:00Z</dcterms:created>
  <dcterms:modified xsi:type="dcterms:W3CDTF">2021-02-26T04:18:00Z</dcterms:modified>
</cp:coreProperties>
</file>